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99" w:type="pct"/>
        <w:tblLayout w:type="fixed"/>
        <w:tblLook w:val="0600" w:firstRow="0" w:lastRow="0" w:firstColumn="0" w:lastColumn="0" w:noHBand="1" w:noVBand="1"/>
        <w:tblCaption w:val="Layout table"/>
      </w:tblPr>
      <w:tblGrid>
        <w:gridCol w:w="4569"/>
        <w:gridCol w:w="627"/>
        <w:gridCol w:w="4662"/>
        <w:gridCol w:w="445"/>
        <w:gridCol w:w="4742"/>
      </w:tblGrid>
      <w:tr w:rsidR="008A67F7" w14:paraId="364DAECF" w14:textId="77777777" w:rsidTr="00E77933">
        <w:trPr>
          <w:trHeight w:val="6768"/>
        </w:trPr>
        <w:tc>
          <w:tcPr>
            <w:tcW w:w="1518" w:type="pct"/>
          </w:tcPr>
          <w:p w14:paraId="43DDB5E1" w14:textId="332182CE" w:rsidR="00884888" w:rsidRPr="00640655" w:rsidRDefault="00F1623D" w:rsidP="00884888">
            <w:r>
              <w:t>a</w:t>
            </w:r>
          </w:p>
          <w:p w14:paraId="6608B7CA" w14:textId="606941B5" w:rsidR="008A67F7" w:rsidRDefault="008A67F7" w:rsidP="001274C4"/>
        </w:tc>
        <w:tc>
          <w:tcPr>
            <w:tcW w:w="208" w:type="pct"/>
          </w:tcPr>
          <w:p w14:paraId="777FBD36" w14:textId="77777777" w:rsidR="008A67F7" w:rsidRDefault="008A67F7" w:rsidP="00BC3FC8"/>
        </w:tc>
        <w:tc>
          <w:tcPr>
            <w:tcW w:w="1549" w:type="pct"/>
            <w:vAlign w:val="center"/>
          </w:tcPr>
          <w:p w14:paraId="0F5842D7" w14:textId="77777777" w:rsidR="00095973" w:rsidRDefault="00095973" w:rsidP="00095973">
            <w:pPr>
              <w:jc w:val="center"/>
              <w:rPr>
                <w:rFonts w:ascii="Castellar" w:hAnsi="Castellar"/>
                <w:color w:val="auto"/>
              </w:rPr>
            </w:pPr>
            <w:r w:rsidRPr="00095973">
              <w:rPr>
                <w:rFonts w:ascii="Castellar" w:hAnsi="Castellar"/>
                <w:color w:val="auto"/>
              </w:rPr>
              <w:t xml:space="preserve">110 Holly Street </w:t>
            </w:r>
          </w:p>
          <w:p w14:paraId="652D4FD5" w14:textId="57C3D892" w:rsidR="00095973" w:rsidRPr="00095973" w:rsidRDefault="00095973" w:rsidP="00095973">
            <w:pPr>
              <w:jc w:val="center"/>
              <w:rPr>
                <w:rFonts w:ascii="Castellar" w:hAnsi="Castellar"/>
                <w:color w:val="auto"/>
              </w:rPr>
            </w:pPr>
            <w:r w:rsidRPr="00095973">
              <w:rPr>
                <w:rFonts w:ascii="Castellar" w:hAnsi="Castellar"/>
                <w:color w:val="auto"/>
              </w:rPr>
              <w:t>Seaford, DE 19973</w:t>
            </w:r>
          </w:p>
          <w:p w14:paraId="35DAE3A5" w14:textId="52C3153A" w:rsidR="00AE5C09" w:rsidRPr="00095973" w:rsidRDefault="00AE5C09" w:rsidP="00095973">
            <w:pPr>
              <w:jc w:val="center"/>
              <w:rPr>
                <w:rFonts w:ascii="Castellar" w:hAnsi="Castellar"/>
                <w:color w:val="auto"/>
              </w:rPr>
            </w:pPr>
          </w:p>
          <w:p w14:paraId="266FBC9D" w14:textId="2E25F7C3" w:rsidR="00095973" w:rsidRPr="00095973" w:rsidRDefault="00095973" w:rsidP="00095973">
            <w:pPr>
              <w:jc w:val="center"/>
              <w:rPr>
                <w:rFonts w:ascii="Castellar" w:hAnsi="Castellar"/>
                <w:color w:val="auto"/>
              </w:rPr>
            </w:pPr>
            <w:r w:rsidRPr="00095973">
              <w:rPr>
                <w:rFonts w:ascii="Castellar" w:hAnsi="Castellar"/>
                <w:color w:val="auto"/>
              </w:rPr>
              <w:t>Phone: (302)</w:t>
            </w:r>
            <w:r w:rsidR="00F810BE">
              <w:rPr>
                <w:rFonts w:ascii="Castellar" w:hAnsi="Castellar"/>
                <w:color w:val="auto"/>
              </w:rPr>
              <w:t>270-9183</w:t>
            </w:r>
          </w:p>
          <w:p w14:paraId="2D7BD89F" w14:textId="5325448E" w:rsidR="00095973" w:rsidRPr="00095973" w:rsidRDefault="00095973" w:rsidP="00095973">
            <w:pPr>
              <w:jc w:val="center"/>
              <w:rPr>
                <w:rFonts w:ascii="Castellar" w:hAnsi="Castellar"/>
                <w:color w:val="auto"/>
              </w:rPr>
            </w:pPr>
            <w:r w:rsidRPr="00095973">
              <w:rPr>
                <w:rFonts w:ascii="Castellar" w:hAnsi="Castellar"/>
                <w:color w:val="auto"/>
              </w:rPr>
              <w:t>Fax: (302)629-7726</w:t>
            </w:r>
          </w:p>
          <w:p w14:paraId="295BF55A" w14:textId="5258CBCF" w:rsidR="00AE5C09" w:rsidRPr="00095973" w:rsidRDefault="00095973" w:rsidP="00095973">
            <w:pPr>
              <w:jc w:val="center"/>
              <w:rPr>
                <w:rFonts w:ascii="Castellar" w:hAnsi="Castellar"/>
                <w:color w:val="auto"/>
              </w:rPr>
            </w:pPr>
            <w:r w:rsidRPr="00095973">
              <w:rPr>
                <w:rFonts w:ascii="Castellar" w:hAnsi="Castellar"/>
                <w:color w:val="auto"/>
              </w:rPr>
              <w:t xml:space="preserve">Email: </w:t>
            </w:r>
            <w:r w:rsidR="00F810BE">
              <w:rPr>
                <w:rFonts w:ascii="Castellar" w:hAnsi="Castellar"/>
                <w:color w:val="auto"/>
              </w:rPr>
              <w:t>ccaguidance@aol.com</w:t>
            </w:r>
          </w:p>
          <w:p w14:paraId="47E05151" w14:textId="34B28BF7" w:rsidR="00AE5C09" w:rsidRPr="00946E3C" w:rsidRDefault="004A7955" w:rsidP="00E77933">
            <w:pPr>
              <w:pStyle w:val="Contact"/>
              <w:rPr>
                <w:color w:val="FFFFFF" w:themeColor="background2"/>
              </w:rPr>
            </w:pPr>
            <w:sdt>
              <w:sdtPr>
                <w:id w:val="-131416220"/>
                <w:placeholder>
                  <w:docPart w:val="C31C73A796174B4EA43271CE37CEAA2D"/>
                </w:placeholder>
                <w:temporary/>
                <w:showingPlcHdr/>
                <w15:appearance w15:val="hidden"/>
              </w:sdtPr>
              <w:sdtEndPr>
                <w:rPr>
                  <w:color w:val="FFFFFF" w:themeColor="background2"/>
                </w:rPr>
              </w:sdtEndPr>
              <w:sdtContent>
                <w:r w:rsidR="00946E3C" w:rsidRPr="00946E3C">
                  <w:rPr>
                    <w:rStyle w:val="PlaceholderText"/>
                    <w:color w:val="FFFFFF" w:themeColor="background2"/>
                  </w:rPr>
                  <w:t>The Phone Company</w:t>
                </w:r>
              </w:sdtContent>
            </w:sdt>
            <w:r w:rsidR="00946E3C" w:rsidRPr="00946E3C">
              <w:rPr>
                <w:color w:val="FFFFFF" w:themeColor="background2"/>
              </w:rPr>
              <w:t xml:space="preserve"> | </w:t>
            </w:r>
            <w:sdt>
              <w:sdtPr>
                <w:rPr>
                  <w:color w:val="FFFFFF" w:themeColor="background2"/>
                </w:rPr>
                <w:id w:val="1333726980"/>
                <w:placeholder>
                  <w:docPart w:val="7140D571ADE64498B97F0FDA85ECC10A"/>
                </w:placeholder>
                <w:temporary/>
                <w:showingPlcHdr/>
                <w15:appearance w15:val="hidden"/>
              </w:sdtPr>
              <w:sdtEndPr/>
              <w:sdtContent>
                <w:r w:rsidR="00B05CA9">
                  <w:rPr>
                    <w:color w:val="FFFFFF" w:themeColor="background2"/>
                  </w:rPr>
                  <w:t xml:space="preserve">(206) </w:t>
                </w:r>
                <w:r w:rsidR="00946E3C" w:rsidRPr="00946E3C">
                  <w:rPr>
                    <w:rStyle w:val="PlaceholderText"/>
                    <w:color w:val="FFFFFF" w:themeColor="background2"/>
                  </w:rPr>
                  <w:t>555</w:t>
                </w:r>
                <w:r w:rsidR="00946E3C" w:rsidRPr="00946E3C">
                  <w:rPr>
                    <w:rStyle w:val="PlaceholderText"/>
                    <w:rFonts w:ascii="Cambria Math" w:hAnsi="Cambria Math" w:cs="Cambria Math"/>
                    <w:color w:val="FFFFFF" w:themeColor="background2"/>
                  </w:rPr>
                  <w:t>‐</w:t>
                </w:r>
                <w:r w:rsidR="00946E3C" w:rsidRPr="00946E3C">
                  <w:rPr>
                    <w:rStyle w:val="PlaceholderText"/>
                    <w:color w:val="FFFFFF" w:themeColor="background2"/>
                  </w:rPr>
                  <w:t>0100</w:t>
                </w:r>
              </w:sdtContent>
            </w:sdt>
            <w:r w:rsidR="00946E3C" w:rsidRPr="00946E3C">
              <w:rPr>
                <w:color w:val="FFFFFF" w:themeColor="background2"/>
              </w:rPr>
              <w:t xml:space="preserve"> | </w:t>
            </w:r>
            <w:sdt>
              <w:sdtPr>
                <w:rPr>
                  <w:color w:val="FFFFFF" w:themeColor="background2"/>
                </w:rPr>
                <w:id w:val="-2018537683"/>
                <w:placeholder>
                  <w:docPart w:val="6B6FAFF6C4924D4F88F61E8C40B25F1A"/>
                </w:placeholder>
                <w:temporary/>
                <w:showingPlcHdr/>
                <w15:appearance w15:val="hidden"/>
              </w:sdtPr>
              <w:sdtEndPr/>
              <w:sdtContent>
                <w:r w:rsidR="00843AD5" w:rsidRPr="00843AD5">
                  <w:t>info@thephone-company.com</w:t>
                </w:r>
              </w:sdtContent>
            </w:sdt>
          </w:p>
          <w:sdt>
            <w:sdtPr>
              <w:rPr>
                <w:color w:val="FFFFFF" w:themeColor="background2"/>
              </w:rPr>
              <w:id w:val="1395389194"/>
              <w:placeholder>
                <w:docPart w:val="ED7AA3B840A34F0B83E8859A6DE6F388"/>
              </w:placeholder>
              <w:temporary/>
              <w:showingPlcHdr/>
              <w15:appearance w15:val="hidden"/>
            </w:sdtPr>
            <w:sdtEndPr/>
            <w:sdtContent>
              <w:p w14:paraId="039C5F2E" w14:textId="77777777" w:rsidR="00946E3C" w:rsidRPr="00AE5C09" w:rsidRDefault="00946E3C" w:rsidP="00E77933">
                <w:pPr>
                  <w:pStyle w:val="Contact"/>
                </w:pPr>
                <w:r w:rsidRPr="00946E3C">
                  <w:rPr>
                    <w:rStyle w:val="PlaceholderText"/>
                    <w:color w:val="FFFFFF" w:themeColor="background2"/>
                  </w:rPr>
                  <w:t>www.thephone-company.com</w:t>
                </w:r>
              </w:p>
            </w:sdtContent>
          </w:sdt>
        </w:tc>
        <w:tc>
          <w:tcPr>
            <w:tcW w:w="148" w:type="pct"/>
          </w:tcPr>
          <w:p w14:paraId="20FC1784" w14:textId="77777777" w:rsidR="008A67F7" w:rsidRDefault="008A67F7" w:rsidP="00BC3FC8"/>
        </w:tc>
        <w:tc>
          <w:tcPr>
            <w:tcW w:w="1576" w:type="pct"/>
          </w:tcPr>
          <w:p w14:paraId="021EF873" w14:textId="3CFA3F31" w:rsidR="00172036" w:rsidRPr="00095973" w:rsidRDefault="002C7ADB" w:rsidP="00172036">
            <w:pPr>
              <w:pStyle w:val="Subtitle"/>
              <w:rPr>
                <w:rFonts w:ascii="Castellar" w:hAnsi="Castellar"/>
                <w:b/>
                <w:bCs/>
                <w:color w:val="auto"/>
              </w:rPr>
            </w:pPr>
            <w:r>
              <w:rPr>
                <w:noProof/>
              </w:rPr>
              <w:drawing>
                <wp:anchor distT="0" distB="0" distL="114300" distR="114300" simplePos="0" relativeHeight="251658239" behindDoc="1" locked="0" layoutInCell="1" allowOverlap="1" wp14:anchorId="42D2D132" wp14:editId="54F0E87D">
                  <wp:simplePos x="0" y="0"/>
                  <wp:positionH relativeFrom="column">
                    <wp:posOffset>310164</wp:posOffset>
                  </wp:positionH>
                  <wp:positionV relativeFrom="paragraph">
                    <wp:posOffset>-84499</wp:posOffset>
                  </wp:positionV>
                  <wp:extent cx="2264350" cy="3763645"/>
                  <wp:effectExtent l="0" t="0" r="3175" b="8255"/>
                  <wp:wrapNone/>
                  <wp:docPr id="7" name="Picture 7"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hematic&#10;&#10;Description automatically generated with medium confidence"/>
                          <pic:cNvPicPr/>
                        </pic:nvPicPr>
                        <pic:blipFill>
                          <a:blip r:embed="rId10">
                            <a:alphaModFix amt="35000"/>
                            <a:extLst>
                              <a:ext uri="{28A0092B-C50C-407E-A947-70E740481C1C}">
                                <a14:useLocalDpi xmlns:a14="http://schemas.microsoft.com/office/drawing/2010/main" val="0"/>
                              </a:ext>
                            </a:extLst>
                          </a:blip>
                          <a:stretch>
                            <a:fillRect/>
                          </a:stretch>
                        </pic:blipFill>
                        <pic:spPr>
                          <a:xfrm>
                            <a:off x="0" y="0"/>
                            <a:ext cx="2264350" cy="3763645"/>
                          </a:xfrm>
                          <a:prstGeom prst="rect">
                            <a:avLst/>
                          </a:prstGeom>
                        </pic:spPr>
                      </pic:pic>
                    </a:graphicData>
                  </a:graphic>
                  <wp14:sizeRelH relativeFrom="page">
                    <wp14:pctWidth>0</wp14:pctWidth>
                  </wp14:sizeRelH>
                  <wp14:sizeRelV relativeFrom="page">
                    <wp14:pctHeight>0</wp14:pctHeight>
                  </wp14:sizeRelV>
                </wp:anchor>
              </w:drawing>
            </w:r>
            <w:r w:rsidR="0005155B" w:rsidRPr="00095973">
              <w:rPr>
                <w:rFonts w:ascii="Castellar" w:hAnsi="Castellar"/>
                <w:b/>
                <w:bCs/>
                <w:color w:val="auto"/>
              </w:rPr>
              <w:t>Course Catalog</w:t>
            </w:r>
          </w:p>
          <w:p w14:paraId="792E10EA" w14:textId="40A74282" w:rsidR="008A67F7" w:rsidRPr="009B4C08" w:rsidRDefault="0005155B" w:rsidP="009B4C08">
            <w:pPr>
              <w:pStyle w:val="Title"/>
              <w:jc w:val="center"/>
              <w:rPr>
                <w:rFonts w:ascii="Castellar" w:hAnsi="Castellar"/>
                <w:bCs/>
                <w:color w:val="auto"/>
                <w:sz w:val="72"/>
                <w:szCs w:val="52"/>
              </w:rPr>
            </w:pPr>
            <w:r w:rsidRPr="009B4C08">
              <w:rPr>
                <w:rFonts w:ascii="Castellar" w:hAnsi="Castellar"/>
                <w:bCs/>
                <w:color w:val="auto"/>
                <w:sz w:val="72"/>
                <w:szCs w:val="52"/>
              </w:rPr>
              <w:t>Cross Christian Academy</w:t>
            </w:r>
          </w:p>
          <w:p w14:paraId="68678BFC" w14:textId="17E571F0" w:rsidR="0005155B" w:rsidRPr="00095973" w:rsidRDefault="002C7ADB" w:rsidP="0005155B">
            <w:pPr>
              <w:rPr>
                <w:rFonts w:ascii="Castellar" w:hAnsi="Castellar"/>
                <w:b/>
                <w:bCs/>
                <w:color w:val="auto"/>
              </w:rPr>
            </w:pPr>
            <w:r>
              <w:rPr>
                <w:rFonts w:ascii="Castellar" w:hAnsi="Castellar"/>
                <w:b/>
                <w:bCs/>
                <w:color w:val="auto"/>
              </w:rPr>
              <w:t>Elementary</w:t>
            </w:r>
            <w:r w:rsidR="00F810BE">
              <w:rPr>
                <w:rFonts w:ascii="Castellar" w:hAnsi="Castellar"/>
                <w:b/>
                <w:bCs/>
                <w:color w:val="auto"/>
              </w:rPr>
              <w:t xml:space="preserve">/middle </w:t>
            </w:r>
            <w:r>
              <w:rPr>
                <w:rFonts w:ascii="Castellar" w:hAnsi="Castellar"/>
                <w:b/>
                <w:bCs/>
                <w:color w:val="auto"/>
              </w:rPr>
              <w:t>School</w:t>
            </w:r>
          </w:p>
          <w:p w14:paraId="7E4F1D56" w14:textId="70A8FDE5" w:rsidR="00095973" w:rsidRPr="00095973" w:rsidRDefault="00095973" w:rsidP="003C300F">
            <w:pPr>
              <w:rPr>
                <w:b/>
                <w:bCs/>
                <w:color w:val="auto"/>
              </w:rPr>
            </w:pPr>
          </w:p>
          <w:p w14:paraId="774BE99A" w14:textId="51A95B8F" w:rsidR="00172036" w:rsidRPr="00095973" w:rsidRDefault="00172036" w:rsidP="003C300F">
            <w:pPr>
              <w:rPr>
                <w:b/>
                <w:bCs/>
                <w:color w:val="auto"/>
              </w:rPr>
            </w:pPr>
          </w:p>
        </w:tc>
      </w:tr>
    </w:tbl>
    <w:p w14:paraId="5D380A66" w14:textId="1E3A4874" w:rsidR="0035526D" w:rsidRDefault="00095973">
      <w:r>
        <w:rPr>
          <w:noProof/>
        </w:rPr>
        <mc:AlternateContent>
          <mc:Choice Requires="wps">
            <w:drawing>
              <wp:anchor distT="45720" distB="45720" distL="114300" distR="114300" simplePos="0" relativeHeight="251661312" behindDoc="0" locked="0" layoutInCell="1" allowOverlap="1" wp14:anchorId="1A4B7AFC" wp14:editId="2D8F3229">
                <wp:simplePos x="0" y="0"/>
                <wp:positionH relativeFrom="column">
                  <wp:posOffset>0</wp:posOffset>
                </wp:positionH>
                <wp:positionV relativeFrom="paragraph">
                  <wp:posOffset>-6019165</wp:posOffset>
                </wp:positionV>
                <wp:extent cx="2828925" cy="596265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5962650"/>
                        </a:xfrm>
                        <a:prstGeom prst="rect">
                          <a:avLst/>
                        </a:prstGeom>
                        <a:solidFill>
                          <a:srgbClr val="FFFFFF"/>
                        </a:solidFill>
                        <a:ln w="9525">
                          <a:solidFill>
                            <a:srgbClr val="000000"/>
                          </a:solidFill>
                          <a:miter lim="800000"/>
                          <a:headEnd/>
                          <a:tailEnd/>
                        </a:ln>
                      </wps:spPr>
                      <wps:txbx>
                        <w:txbxContent>
                          <w:p w14:paraId="7E72C0F8" w14:textId="1136F9BB" w:rsidR="001274C4" w:rsidRPr="001274C4" w:rsidRDefault="00280BD8" w:rsidP="001274C4">
                            <w:pPr>
                              <w:spacing w:after="160" w:line="259" w:lineRule="auto"/>
                              <w:jc w:val="center"/>
                              <w:rPr>
                                <w:rFonts w:ascii="Castellar" w:eastAsia="Calibri" w:hAnsi="Castellar"/>
                                <w:color w:val="auto"/>
                                <w:szCs w:val="22"/>
                              </w:rPr>
                            </w:pPr>
                            <w:r>
                              <w:rPr>
                                <w:rFonts w:ascii="Castellar" w:eastAsia="Calibri" w:hAnsi="Castellar"/>
                                <w:color w:val="auto"/>
                                <w:szCs w:val="22"/>
                              </w:rPr>
                              <w:t>Subjects offered:</w:t>
                            </w:r>
                          </w:p>
                          <w:p w14:paraId="1361D47F" w14:textId="2E7DAC3C" w:rsidR="001274C4" w:rsidRPr="001274C4" w:rsidRDefault="001274C4" w:rsidP="001274C4">
                            <w:pPr>
                              <w:pStyle w:val="ListParagraph"/>
                              <w:numPr>
                                <w:ilvl w:val="0"/>
                                <w:numId w:val="4"/>
                              </w:numPr>
                              <w:spacing w:after="160" w:line="259" w:lineRule="auto"/>
                              <w:rPr>
                                <w:rFonts w:ascii="Times New Roman" w:eastAsia="Calibri" w:hAnsi="Times New Roman"/>
                                <w:color w:val="auto"/>
                                <w:szCs w:val="22"/>
                              </w:rPr>
                            </w:pPr>
                            <w:r w:rsidRPr="001274C4">
                              <w:rPr>
                                <w:rFonts w:ascii="Times New Roman" w:eastAsia="Calibri" w:hAnsi="Times New Roman"/>
                                <w:color w:val="auto"/>
                                <w:szCs w:val="22"/>
                              </w:rPr>
                              <w:t xml:space="preserve">English </w:t>
                            </w:r>
                            <w:r w:rsidR="002C7ADB">
                              <w:rPr>
                                <w:rFonts w:ascii="Times New Roman" w:eastAsia="Calibri" w:hAnsi="Times New Roman"/>
                                <w:color w:val="auto"/>
                                <w:szCs w:val="22"/>
                              </w:rPr>
                              <w:t xml:space="preserve">or Phonics </w:t>
                            </w:r>
                            <w:r w:rsidR="002C7ADB" w:rsidRPr="002C7ADB">
                              <w:rPr>
                                <w:rFonts w:ascii="Times New Roman" w:eastAsia="Calibri" w:hAnsi="Times New Roman"/>
                                <w:color w:val="auto"/>
                                <w:sz w:val="14"/>
                                <w:szCs w:val="14"/>
                              </w:rPr>
                              <w:t>(Kindergarten &amp; First grade)</w:t>
                            </w:r>
                          </w:p>
                          <w:p w14:paraId="3548D1FD" w14:textId="3E3AFC01" w:rsidR="001274C4" w:rsidRDefault="001274C4" w:rsidP="001274C4">
                            <w:pPr>
                              <w:pStyle w:val="ListParagraph"/>
                              <w:numPr>
                                <w:ilvl w:val="0"/>
                                <w:numId w:val="4"/>
                              </w:numPr>
                              <w:spacing w:after="160" w:line="259" w:lineRule="auto"/>
                              <w:rPr>
                                <w:rFonts w:ascii="Times New Roman" w:eastAsia="Calibri" w:hAnsi="Times New Roman"/>
                                <w:color w:val="auto"/>
                                <w:szCs w:val="22"/>
                              </w:rPr>
                            </w:pPr>
                            <w:r w:rsidRPr="001274C4">
                              <w:rPr>
                                <w:rFonts w:ascii="Times New Roman" w:eastAsia="Calibri" w:hAnsi="Times New Roman"/>
                                <w:color w:val="auto"/>
                                <w:szCs w:val="22"/>
                              </w:rPr>
                              <w:t xml:space="preserve">Math </w:t>
                            </w:r>
                          </w:p>
                          <w:p w14:paraId="2B21BCEB" w14:textId="77E27A84" w:rsidR="001274C4" w:rsidRPr="001274C4" w:rsidRDefault="001274C4" w:rsidP="001274C4">
                            <w:pPr>
                              <w:pStyle w:val="ListParagraph"/>
                              <w:numPr>
                                <w:ilvl w:val="0"/>
                                <w:numId w:val="4"/>
                              </w:numPr>
                              <w:spacing w:after="160" w:line="259" w:lineRule="auto"/>
                              <w:rPr>
                                <w:rFonts w:ascii="Times New Roman" w:eastAsia="Calibri" w:hAnsi="Times New Roman"/>
                                <w:color w:val="auto"/>
                                <w:szCs w:val="22"/>
                              </w:rPr>
                            </w:pPr>
                            <w:r w:rsidRPr="001274C4">
                              <w:rPr>
                                <w:rFonts w:ascii="Times New Roman" w:eastAsia="Calibri" w:hAnsi="Times New Roman"/>
                                <w:color w:val="auto"/>
                                <w:szCs w:val="22"/>
                              </w:rPr>
                              <w:t xml:space="preserve">Science </w:t>
                            </w:r>
                          </w:p>
                          <w:p w14:paraId="4859405D" w14:textId="78999F20" w:rsidR="001274C4" w:rsidRPr="001274C4" w:rsidRDefault="002C7ADB" w:rsidP="001274C4">
                            <w:pPr>
                              <w:pStyle w:val="ListParagraph"/>
                              <w:numPr>
                                <w:ilvl w:val="0"/>
                                <w:numId w:val="4"/>
                              </w:numPr>
                              <w:spacing w:after="160" w:line="259" w:lineRule="auto"/>
                              <w:rPr>
                                <w:rFonts w:ascii="Times New Roman" w:eastAsia="Calibri" w:hAnsi="Times New Roman"/>
                                <w:color w:val="auto"/>
                                <w:sz w:val="18"/>
                              </w:rPr>
                            </w:pPr>
                            <w:r>
                              <w:rPr>
                                <w:rFonts w:ascii="Times New Roman" w:eastAsia="Calibri" w:hAnsi="Times New Roman"/>
                                <w:color w:val="auto"/>
                                <w:szCs w:val="22"/>
                              </w:rPr>
                              <w:t>History</w:t>
                            </w:r>
                            <w:r w:rsidR="001274C4" w:rsidRPr="001274C4">
                              <w:rPr>
                                <w:rFonts w:ascii="Times New Roman" w:eastAsia="Calibri" w:hAnsi="Times New Roman"/>
                                <w:color w:val="auto"/>
                                <w:szCs w:val="22"/>
                              </w:rPr>
                              <w:t xml:space="preserve"> </w:t>
                            </w:r>
                          </w:p>
                          <w:p w14:paraId="5F345A5E" w14:textId="588609CE" w:rsidR="001274C4" w:rsidRPr="001274C4" w:rsidRDefault="001274C4" w:rsidP="001274C4">
                            <w:pPr>
                              <w:pStyle w:val="ListParagraph"/>
                              <w:numPr>
                                <w:ilvl w:val="0"/>
                                <w:numId w:val="7"/>
                              </w:numPr>
                              <w:spacing w:after="160" w:line="259" w:lineRule="auto"/>
                              <w:rPr>
                                <w:rFonts w:ascii="Times New Roman" w:eastAsia="Calibri" w:hAnsi="Times New Roman"/>
                                <w:color w:val="auto"/>
                                <w:szCs w:val="22"/>
                              </w:rPr>
                            </w:pPr>
                            <w:r w:rsidRPr="001274C4">
                              <w:rPr>
                                <w:rFonts w:ascii="Times New Roman" w:eastAsia="Calibri" w:hAnsi="Times New Roman"/>
                                <w:color w:val="auto"/>
                                <w:szCs w:val="22"/>
                              </w:rPr>
                              <w:t xml:space="preserve">Physical Education  </w:t>
                            </w:r>
                          </w:p>
                          <w:p w14:paraId="767B9F96" w14:textId="73FD2F94" w:rsidR="001274C4" w:rsidRPr="001274C4" w:rsidRDefault="002C7ADB" w:rsidP="001274C4">
                            <w:pPr>
                              <w:pStyle w:val="ListParagraph"/>
                              <w:numPr>
                                <w:ilvl w:val="0"/>
                                <w:numId w:val="6"/>
                              </w:numPr>
                              <w:spacing w:after="160" w:line="259" w:lineRule="auto"/>
                              <w:rPr>
                                <w:rFonts w:ascii="Times New Roman" w:eastAsia="Calibri" w:hAnsi="Times New Roman"/>
                                <w:color w:val="auto"/>
                                <w:szCs w:val="22"/>
                              </w:rPr>
                            </w:pPr>
                            <w:r>
                              <w:rPr>
                                <w:rFonts w:ascii="Times New Roman" w:eastAsia="Calibri" w:hAnsi="Times New Roman"/>
                                <w:color w:val="auto"/>
                                <w:szCs w:val="22"/>
                              </w:rPr>
                              <w:t>Spelling</w:t>
                            </w:r>
                          </w:p>
                          <w:p w14:paraId="2774492B" w14:textId="0647753C" w:rsidR="001274C4" w:rsidRDefault="002C7ADB" w:rsidP="001274C4">
                            <w:pPr>
                              <w:pStyle w:val="ListParagraph"/>
                              <w:numPr>
                                <w:ilvl w:val="0"/>
                                <w:numId w:val="6"/>
                              </w:numPr>
                              <w:spacing w:after="160" w:line="259" w:lineRule="auto"/>
                              <w:rPr>
                                <w:rFonts w:ascii="Times New Roman" w:eastAsia="Calibri" w:hAnsi="Times New Roman"/>
                                <w:color w:val="auto"/>
                                <w:szCs w:val="22"/>
                              </w:rPr>
                            </w:pPr>
                            <w:r>
                              <w:rPr>
                                <w:rFonts w:ascii="Times New Roman" w:eastAsia="Calibri" w:hAnsi="Times New Roman"/>
                                <w:color w:val="auto"/>
                                <w:szCs w:val="22"/>
                              </w:rPr>
                              <w:t>Reading</w:t>
                            </w:r>
                          </w:p>
                          <w:p w14:paraId="7E692695" w14:textId="4C793BA8" w:rsidR="002C7ADB" w:rsidRDefault="002C7ADB" w:rsidP="001274C4">
                            <w:pPr>
                              <w:pStyle w:val="ListParagraph"/>
                              <w:numPr>
                                <w:ilvl w:val="0"/>
                                <w:numId w:val="6"/>
                              </w:numPr>
                              <w:spacing w:after="160" w:line="259" w:lineRule="auto"/>
                              <w:rPr>
                                <w:rFonts w:ascii="Times New Roman" w:eastAsia="Calibri" w:hAnsi="Times New Roman"/>
                                <w:color w:val="auto"/>
                                <w:szCs w:val="22"/>
                              </w:rPr>
                            </w:pPr>
                            <w:r>
                              <w:rPr>
                                <w:rFonts w:ascii="Times New Roman" w:eastAsia="Calibri" w:hAnsi="Times New Roman"/>
                                <w:color w:val="auto"/>
                                <w:szCs w:val="22"/>
                              </w:rPr>
                              <w:t>Bible</w:t>
                            </w:r>
                          </w:p>
                          <w:p w14:paraId="61F26D2D" w14:textId="0517348F" w:rsidR="002C7ADB" w:rsidRDefault="002C7ADB" w:rsidP="001274C4">
                            <w:pPr>
                              <w:pStyle w:val="ListParagraph"/>
                              <w:numPr>
                                <w:ilvl w:val="0"/>
                                <w:numId w:val="6"/>
                              </w:numPr>
                              <w:spacing w:after="160" w:line="259" w:lineRule="auto"/>
                              <w:rPr>
                                <w:rFonts w:ascii="Times New Roman" w:eastAsia="Calibri" w:hAnsi="Times New Roman"/>
                                <w:color w:val="auto"/>
                                <w:szCs w:val="22"/>
                              </w:rPr>
                            </w:pPr>
                            <w:r>
                              <w:rPr>
                                <w:rFonts w:ascii="Times New Roman" w:eastAsia="Calibri" w:hAnsi="Times New Roman"/>
                                <w:color w:val="auto"/>
                                <w:szCs w:val="22"/>
                              </w:rPr>
                              <w:t>Chapel</w:t>
                            </w:r>
                          </w:p>
                          <w:p w14:paraId="6647F936" w14:textId="15126DD5" w:rsidR="00280BD8" w:rsidRDefault="00280BD8" w:rsidP="001274C4">
                            <w:pPr>
                              <w:pStyle w:val="ListParagraph"/>
                              <w:numPr>
                                <w:ilvl w:val="0"/>
                                <w:numId w:val="6"/>
                              </w:numPr>
                              <w:spacing w:after="160" w:line="259" w:lineRule="auto"/>
                              <w:rPr>
                                <w:rFonts w:ascii="Times New Roman" w:eastAsia="Calibri" w:hAnsi="Times New Roman"/>
                                <w:color w:val="auto"/>
                                <w:szCs w:val="22"/>
                              </w:rPr>
                            </w:pPr>
                            <w:r>
                              <w:rPr>
                                <w:rFonts w:ascii="Times New Roman" w:eastAsia="Calibri" w:hAnsi="Times New Roman"/>
                                <w:color w:val="auto"/>
                                <w:szCs w:val="22"/>
                              </w:rPr>
                              <w:t>Art</w:t>
                            </w:r>
                          </w:p>
                          <w:p w14:paraId="2977C2BE" w14:textId="589D59AC" w:rsidR="00F810BE" w:rsidRPr="001274C4" w:rsidRDefault="00F810BE" w:rsidP="001274C4">
                            <w:pPr>
                              <w:pStyle w:val="ListParagraph"/>
                              <w:numPr>
                                <w:ilvl w:val="0"/>
                                <w:numId w:val="6"/>
                              </w:numPr>
                              <w:spacing w:after="160" w:line="259" w:lineRule="auto"/>
                              <w:rPr>
                                <w:rFonts w:ascii="Times New Roman" w:eastAsia="Calibri" w:hAnsi="Times New Roman"/>
                                <w:color w:val="auto"/>
                                <w:szCs w:val="22"/>
                              </w:rPr>
                            </w:pPr>
                            <w:r>
                              <w:rPr>
                                <w:rFonts w:ascii="Times New Roman" w:eastAsia="Calibri" w:hAnsi="Times New Roman"/>
                                <w:color w:val="auto"/>
                                <w:szCs w:val="22"/>
                              </w:rPr>
                              <w:t>Music</w:t>
                            </w:r>
                          </w:p>
                          <w:p w14:paraId="4DB0A9FF" w14:textId="77777777" w:rsidR="001274C4" w:rsidRPr="001274C4" w:rsidRDefault="001274C4" w:rsidP="001274C4">
                            <w:pPr>
                              <w:spacing w:after="160" w:line="259" w:lineRule="auto"/>
                              <w:rPr>
                                <w:rFonts w:ascii="Times New Roman" w:eastAsia="Calibri" w:hAnsi="Times New Roman"/>
                                <w:color w:val="auto"/>
                                <w:szCs w:val="22"/>
                              </w:rPr>
                            </w:pPr>
                          </w:p>
                          <w:p w14:paraId="231947F4" w14:textId="10B60659" w:rsidR="001274C4" w:rsidRPr="001274C4" w:rsidRDefault="001274C4" w:rsidP="001274C4">
                            <w:pPr>
                              <w:spacing w:after="160" w:line="259" w:lineRule="auto"/>
                              <w:jc w:val="center"/>
                              <w:rPr>
                                <w:rFonts w:ascii="Castellar" w:eastAsia="Calibri" w:hAnsi="Castellar"/>
                                <w:color w:val="auto"/>
                                <w:szCs w:val="22"/>
                              </w:rPr>
                            </w:pPr>
                            <w:r w:rsidRPr="001274C4">
                              <w:rPr>
                                <w:rFonts w:ascii="Castellar" w:eastAsia="Calibri" w:hAnsi="Castellar"/>
                                <w:color w:val="auto"/>
                                <w:szCs w:val="22"/>
                              </w:rPr>
                              <w:t>GRADING SYSTEM</w:t>
                            </w:r>
                          </w:p>
                          <w:p w14:paraId="4BD4BE9A" w14:textId="77777777" w:rsidR="00095973" w:rsidRDefault="001274C4" w:rsidP="001274C4">
                            <w:pPr>
                              <w:spacing w:after="160" w:line="259" w:lineRule="auto"/>
                              <w:rPr>
                                <w:rFonts w:ascii="Times New Roman" w:eastAsia="Calibri" w:hAnsi="Times New Roman"/>
                                <w:color w:val="auto"/>
                                <w:szCs w:val="22"/>
                              </w:rPr>
                            </w:pPr>
                            <w:r w:rsidRPr="001274C4">
                              <w:rPr>
                                <w:rFonts w:ascii="Times New Roman" w:eastAsia="Calibri" w:hAnsi="Times New Roman"/>
                                <w:color w:val="auto"/>
                                <w:szCs w:val="22"/>
                              </w:rPr>
                              <w:t xml:space="preserve">A = 92-100 </w:t>
                            </w:r>
                          </w:p>
                          <w:p w14:paraId="2A3C261B" w14:textId="77777777" w:rsidR="00095973" w:rsidRDefault="001274C4" w:rsidP="001274C4">
                            <w:pPr>
                              <w:spacing w:after="160" w:line="259" w:lineRule="auto"/>
                              <w:rPr>
                                <w:rFonts w:ascii="Times New Roman" w:eastAsia="Calibri" w:hAnsi="Times New Roman"/>
                                <w:color w:val="auto"/>
                                <w:szCs w:val="22"/>
                              </w:rPr>
                            </w:pPr>
                            <w:r w:rsidRPr="001274C4">
                              <w:rPr>
                                <w:rFonts w:ascii="Times New Roman" w:eastAsia="Calibri" w:hAnsi="Times New Roman"/>
                                <w:color w:val="auto"/>
                                <w:szCs w:val="22"/>
                              </w:rPr>
                              <w:t>B = 8</w:t>
                            </w:r>
                            <w:r>
                              <w:rPr>
                                <w:rFonts w:ascii="Times New Roman" w:eastAsia="Calibri" w:hAnsi="Times New Roman"/>
                                <w:color w:val="auto"/>
                                <w:szCs w:val="22"/>
                              </w:rPr>
                              <w:t>3</w:t>
                            </w:r>
                            <w:r w:rsidRPr="001274C4">
                              <w:rPr>
                                <w:rFonts w:ascii="Times New Roman" w:eastAsia="Calibri" w:hAnsi="Times New Roman"/>
                                <w:color w:val="auto"/>
                                <w:szCs w:val="22"/>
                              </w:rPr>
                              <w:t>-91</w:t>
                            </w:r>
                          </w:p>
                          <w:p w14:paraId="59FCA21A" w14:textId="7F0C3647" w:rsidR="00095973" w:rsidRDefault="001274C4" w:rsidP="001274C4">
                            <w:pPr>
                              <w:spacing w:after="160" w:line="259" w:lineRule="auto"/>
                              <w:rPr>
                                <w:rFonts w:ascii="Times New Roman" w:eastAsia="Calibri" w:hAnsi="Times New Roman"/>
                                <w:color w:val="auto"/>
                                <w:szCs w:val="22"/>
                              </w:rPr>
                            </w:pPr>
                            <w:r w:rsidRPr="001274C4">
                              <w:rPr>
                                <w:rFonts w:ascii="Times New Roman" w:eastAsia="Calibri" w:hAnsi="Times New Roman"/>
                                <w:color w:val="auto"/>
                                <w:szCs w:val="22"/>
                              </w:rPr>
                              <w:t>C = 7</w:t>
                            </w:r>
                            <w:r>
                              <w:rPr>
                                <w:rFonts w:ascii="Times New Roman" w:eastAsia="Calibri" w:hAnsi="Times New Roman"/>
                                <w:color w:val="auto"/>
                                <w:szCs w:val="22"/>
                              </w:rPr>
                              <w:t>4</w:t>
                            </w:r>
                            <w:r w:rsidRPr="001274C4">
                              <w:rPr>
                                <w:rFonts w:ascii="Times New Roman" w:eastAsia="Calibri" w:hAnsi="Times New Roman"/>
                                <w:color w:val="auto"/>
                                <w:szCs w:val="22"/>
                              </w:rPr>
                              <w:t>-8</w:t>
                            </w:r>
                            <w:r>
                              <w:rPr>
                                <w:rFonts w:ascii="Times New Roman" w:eastAsia="Calibri" w:hAnsi="Times New Roman"/>
                                <w:color w:val="auto"/>
                                <w:szCs w:val="22"/>
                              </w:rPr>
                              <w:t>2</w:t>
                            </w:r>
                            <w:r w:rsidRPr="001274C4">
                              <w:rPr>
                                <w:rFonts w:ascii="Times New Roman" w:eastAsia="Calibri" w:hAnsi="Times New Roman"/>
                                <w:color w:val="auto"/>
                                <w:szCs w:val="22"/>
                              </w:rPr>
                              <w:t xml:space="preserve"> </w:t>
                            </w:r>
                          </w:p>
                          <w:p w14:paraId="0A139466" w14:textId="77777777" w:rsidR="00095973" w:rsidRDefault="001274C4" w:rsidP="001274C4">
                            <w:pPr>
                              <w:spacing w:after="160" w:line="259" w:lineRule="auto"/>
                              <w:rPr>
                                <w:rFonts w:ascii="Times New Roman" w:eastAsia="Calibri" w:hAnsi="Times New Roman"/>
                                <w:color w:val="auto"/>
                                <w:szCs w:val="22"/>
                              </w:rPr>
                            </w:pPr>
                            <w:r w:rsidRPr="001274C4">
                              <w:rPr>
                                <w:rFonts w:ascii="Times New Roman" w:eastAsia="Calibri" w:hAnsi="Times New Roman"/>
                                <w:color w:val="auto"/>
                                <w:szCs w:val="22"/>
                              </w:rPr>
                              <w:t xml:space="preserve">D = </w:t>
                            </w:r>
                            <w:r>
                              <w:rPr>
                                <w:rFonts w:ascii="Times New Roman" w:eastAsia="Calibri" w:hAnsi="Times New Roman"/>
                                <w:color w:val="auto"/>
                                <w:szCs w:val="22"/>
                              </w:rPr>
                              <w:t>65</w:t>
                            </w:r>
                            <w:r w:rsidRPr="001274C4">
                              <w:rPr>
                                <w:rFonts w:ascii="Times New Roman" w:eastAsia="Calibri" w:hAnsi="Times New Roman"/>
                                <w:color w:val="auto"/>
                                <w:szCs w:val="22"/>
                              </w:rPr>
                              <w:t>-7</w:t>
                            </w:r>
                            <w:r>
                              <w:rPr>
                                <w:rFonts w:ascii="Times New Roman" w:eastAsia="Calibri" w:hAnsi="Times New Roman"/>
                                <w:color w:val="auto"/>
                                <w:szCs w:val="22"/>
                              </w:rPr>
                              <w:t>3</w:t>
                            </w:r>
                            <w:r w:rsidRPr="001274C4">
                              <w:rPr>
                                <w:rFonts w:ascii="Times New Roman" w:eastAsia="Calibri" w:hAnsi="Times New Roman"/>
                                <w:color w:val="auto"/>
                                <w:szCs w:val="22"/>
                              </w:rPr>
                              <w:t xml:space="preserve"> </w:t>
                            </w:r>
                          </w:p>
                          <w:p w14:paraId="1BEA2885" w14:textId="69840DD5" w:rsidR="001274C4" w:rsidRPr="001274C4" w:rsidRDefault="001274C4" w:rsidP="001274C4">
                            <w:pPr>
                              <w:spacing w:after="160" w:line="259" w:lineRule="auto"/>
                              <w:rPr>
                                <w:rFonts w:ascii="Times New Roman" w:eastAsia="Calibri" w:hAnsi="Times New Roman"/>
                                <w:color w:val="auto"/>
                                <w:szCs w:val="22"/>
                              </w:rPr>
                            </w:pPr>
                            <w:r w:rsidRPr="001274C4">
                              <w:rPr>
                                <w:rFonts w:ascii="Times New Roman" w:eastAsia="Calibri" w:hAnsi="Times New Roman"/>
                                <w:color w:val="auto"/>
                                <w:szCs w:val="22"/>
                              </w:rPr>
                              <w:t>F = 0-</w:t>
                            </w:r>
                            <w:r>
                              <w:rPr>
                                <w:rFonts w:ascii="Times New Roman" w:eastAsia="Calibri" w:hAnsi="Times New Roman"/>
                                <w:color w:val="auto"/>
                                <w:szCs w:val="22"/>
                              </w:rPr>
                              <w:t>64</w:t>
                            </w:r>
                          </w:p>
                          <w:p w14:paraId="2086397D" w14:textId="30798E1A" w:rsidR="001274C4" w:rsidRDefault="001274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4B7AFC" id="_x0000_t202" coordsize="21600,21600" o:spt="202" path="m,l,21600r21600,l21600,xe">
                <v:stroke joinstyle="miter"/>
                <v:path gradientshapeok="t" o:connecttype="rect"/>
              </v:shapetype>
              <v:shape id="Text Box 2" o:spid="_x0000_s1026" type="#_x0000_t202" style="position:absolute;margin-left:0;margin-top:-473.95pt;width:222.75pt;height:46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">
                <v:textbox>
                  <w:txbxContent>
                    <w:p w14:paraId="7E72C0F8" w14:textId="1136F9BB" w:rsidR="001274C4" w:rsidRPr="001274C4" w:rsidRDefault="00280BD8" w:rsidP="001274C4">
                      <w:pPr>
                        <w:spacing w:after="160" w:line="259" w:lineRule="auto"/>
                        <w:jc w:val="center"/>
                        <w:rPr>
                          <w:rFonts w:ascii="Castellar" w:eastAsia="Calibri" w:hAnsi="Castellar"/>
                          <w:color w:val="auto"/>
                          <w:szCs w:val="22"/>
                        </w:rPr>
                      </w:pPr>
                      <w:r>
                        <w:rPr>
                          <w:rFonts w:ascii="Castellar" w:eastAsia="Calibri" w:hAnsi="Castellar"/>
                          <w:color w:val="auto"/>
                          <w:szCs w:val="22"/>
                        </w:rPr>
                        <w:t>Subjects offered:</w:t>
                      </w:r>
                    </w:p>
                    <w:p w14:paraId="1361D47F" w14:textId="2E7DAC3C" w:rsidR="001274C4" w:rsidRPr="001274C4" w:rsidRDefault="001274C4" w:rsidP="001274C4">
                      <w:pPr>
                        <w:pStyle w:val="ListParagraph"/>
                        <w:numPr>
                          <w:ilvl w:val="0"/>
                          <w:numId w:val="4"/>
                        </w:numPr>
                        <w:spacing w:after="160" w:line="259" w:lineRule="auto"/>
                        <w:rPr>
                          <w:rFonts w:ascii="Times New Roman" w:eastAsia="Calibri" w:hAnsi="Times New Roman"/>
                          <w:color w:val="auto"/>
                          <w:szCs w:val="22"/>
                        </w:rPr>
                      </w:pPr>
                      <w:r w:rsidRPr="001274C4">
                        <w:rPr>
                          <w:rFonts w:ascii="Times New Roman" w:eastAsia="Calibri" w:hAnsi="Times New Roman"/>
                          <w:color w:val="auto"/>
                          <w:szCs w:val="22"/>
                        </w:rPr>
                        <w:t xml:space="preserve">English </w:t>
                      </w:r>
                      <w:r w:rsidR="002C7ADB">
                        <w:rPr>
                          <w:rFonts w:ascii="Times New Roman" w:eastAsia="Calibri" w:hAnsi="Times New Roman"/>
                          <w:color w:val="auto"/>
                          <w:szCs w:val="22"/>
                        </w:rPr>
                        <w:t xml:space="preserve">or Phonics </w:t>
                      </w:r>
                      <w:r w:rsidR="002C7ADB" w:rsidRPr="002C7ADB">
                        <w:rPr>
                          <w:rFonts w:ascii="Times New Roman" w:eastAsia="Calibri" w:hAnsi="Times New Roman"/>
                          <w:color w:val="auto"/>
                          <w:sz w:val="14"/>
                          <w:szCs w:val="14"/>
                        </w:rPr>
                        <w:t>(Kindergarten &amp; First grade)</w:t>
                      </w:r>
                    </w:p>
                    <w:p w14:paraId="3548D1FD" w14:textId="3E3AFC01" w:rsidR="001274C4" w:rsidRDefault="001274C4" w:rsidP="001274C4">
                      <w:pPr>
                        <w:pStyle w:val="ListParagraph"/>
                        <w:numPr>
                          <w:ilvl w:val="0"/>
                          <w:numId w:val="4"/>
                        </w:numPr>
                        <w:spacing w:after="160" w:line="259" w:lineRule="auto"/>
                        <w:rPr>
                          <w:rFonts w:ascii="Times New Roman" w:eastAsia="Calibri" w:hAnsi="Times New Roman"/>
                          <w:color w:val="auto"/>
                          <w:szCs w:val="22"/>
                        </w:rPr>
                      </w:pPr>
                      <w:r w:rsidRPr="001274C4">
                        <w:rPr>
                          <w:rFonts w:ascii="Times New Roman" w:eastAsia="Calibri" w:hAnsi="Times New Roman"/>
                          <w:color w:val="auto"/>
                          <w:szCs w:val="22"/>
                        </w:rPr>
                        <w:t xml:space="preserve">Math </w:t>
                      </w:r>
                    </w:p>
                    <w:p w14:paraId="2B21BCEB" w14:textId="77E27A84" w:rsidR="001274C4" w:rsidRPr="001274C4" w:rsidRDefault="001274C4" w:rsidP="001274C4">
                      <w:pPr>
                        <w:pStyle w:val="ListParagraph"/>
                        <w:numPr>
                          <w:ilvl w:val="0"/>
                          <w:numId w:val="4"/>
                        </w:numPr>
                        <w:spacing w:after="160" w:line="259" w:lineRule="auto"/>
                        <w:rPr>
                          <w:rFonts w:ascii="Times New Roman" w:eastAsia="Calibri" w:hAnsi="Times New Roman"/>
                          <w:color w:val="auto"/>
                          <w:szCs w:val="22"/>
                        </w:rPr>
                      </w:pPr>
                      <w:r w:rsidRPr="001274C4">
                        <w:rPr>
                          <w:rFonts w:ascii="Times New Roman" w:eastAsia="Calibri" w:hAnsi="Times New Roman"/>
                          <w:color w:val="auto"/>
                          <w:szCs w:val="22"/>
                        </w:rPr>
                        <w:t xml:space="preserve">Science </w:t>
                      </w:r>
                    </w:p>
                    <w:p w14:paraId="4859405D" w14:textId="78999F20" w:rsidR="001274C4" w:rsidRPr="001274C4" w:rsidRDefault="002C7ADB" w:rsidP="001274C4">
                      <w:pPr>
                        <w:pStyle w:val="ListParagraph"/>
                        <w:numPr>
                          <w:ilvl w:val="0"/>
                          <w:numId w:val="4"/>
                        </w:numPr>
                        <w:spacing w:after="160" w:line="259" w:lineRule="auto"/>
                        <w:rPr>
                          <w:rFonts w:ascii="Times New Roman" w:eastAsia="Calibri" w:hAnsi="Times New Roman"/>
                          <w:color w:val="auto"/>
                          <w:sz w:val="18"/>
                        </w:rPr>
                      </w:pPr>
                      <w:r>
                        <w:rPr>
                          <w:rFonts w:ascii="Times New Roman" w:eastAsia="Calibri" w:hAnsi="Times New Roman"/>
                          <w:color w:val="auto"/>
                          <w:szCs w:val="22"/>
                        </w:rPr>
                        <w:t>History</w:t>
                      </w:r>
                      <w:r w:rsidR="001274C4" w:rsidRPr="001274C4">
                        <w:rPr>
                          <w:rFonts w:ascii="Times New Roman" w:eastAsia="Calibri" w:hAnsi="Times New Roman"/>
                          <w:color w:val="auto"/>
                          <w:szCs w:val="22"/>
                        </w:rPr>
                        <w:t xml:space="preserve"> </w:t>
                      </w:r>
                    </w:p>
                    <w:p w14:paraId="5F345A5E" w14:textId="588609CE" w:rsidR="001274C4" w:rsidRPr="001274C4" w:rsidRDefault="001274C4" w:rsidP="001274C4">
                      <w:pPr>
                        <w:pStyle w:val="ListParagraph"/>
                        <w:numPr>
                          <w:ilvl w:val="0"/>
                          <w:numId w:val="7"/>
                        </w:numPr>
                        <w:spacing w:after="160" w:line="259" w:lineRule="auto"/>
                        <w:rPr>
                          <w:rFonts w:ascii="Times New Roman" w:eastAsia="Calibri" w:hAnsi="Times New Roman"/>
                          <w:color w:val="auto"/>
                          <w:szCs w:val="22"/>
                        </w:rPr>
                      </w:pPr>
                      <w:r w:rsidRPr="001274C4">
                        <w:rPr>
                          <w:rFonts w:ascii="Times New Roman" w:eastAsia="Calibri" w:hAnsi="Times New Roman"/>
                          <w:color w:val="auto"/>
                          <w:szCs w:val="22"/>
                        </w:rPr>
                        <w:t xml:space="preserve">Physical Education  </w:t>
                      </w:r>
                    </w:p>
                    <w:p w14:paraId="767B9F96" w14:textId="73FD2F94" w:rsidR="001274C4" w:rsidRPr="001274C4" w:rsidRDefault="002C7ADB" w:rsidP="001274C4">
                      <w:pPr>
                        <w:pStyle w:val="ListParagraph"/>
                        <w:numPr>
                          <w:ilvl w:val="0"/>
                          <w:numId w:val="6"/>
                        </w:numPr>
                        <w:spacing w:after="160" w:line="259" w:lineRule="auto"/>
                        <w:rPr>
                          <w:rFonts w:ascii="Times New Roman" w:eastAsia="Calibri" w:hAnsi="Times New Roman"/>
                          <w:color w:val="auto"/>
                          <w:szCs w:val="22"/>
                        </w:rPr>
                      </w:pPr>
                      <w:r>
                        <w:rPr>
                          <w:rFonts w:ascii="Times New Roman" w:eastAsia="Calibri" w:hAnsi="Times New Roman"/>
                          <w:color w:val="auto"/>
                          <w:szCs w:val="22"/>
                        </w:rPr>
                        <w:t>Spelling</w:t>
                      </w:r>
                    </w:p>
                    <w:p w14:paraId="2774492B" w14:textId="0647753C" w:rsidR="001274C4" w:rsidRDefault="002C7ADB" w:rsidP="001274C4">
                      <w:pPr>
                        <w:pStyle w:val="ListParagraph"/>
                        <w:numPr>
                          <w:ilvl w:val="0"/>
                          <w:numId w:val="6"/>
                        </w:numPr>
                        <w:spacing w:after="160" w:line="259" w:lineRule="auto"/>
                        <w:rPr>
                          <w:rFonts w:ascii="Times New Roman" w:eastAsia="Calibri" w:hAnsi="Times New Roman"/>
                          <w:color w:val="auto"/>
                          <w:szCs w:val="22"/>
                        </w:rPr>
                      </w:pPr>
                      <w:r>
                        <w:rPr>
                          <w:rFonts w:ascii="Times New Roman" w:eastAsia="Calibri" w:hAnsi="Times New Roman"/>
                          <w:color w:val="auto"/>
                          <w:szCs w:val="22"/>
                        </w:rPr>
                        <w:t>Reading</w:t>
                      </w:r>
                    </w:p>
                    <w:p w14:paraId="7E692695" w14:textId="4C793BA8" w:rsidR="002C7ADB" w:rsidRDefault="002C7ADB" w:rsidP="001274C4">
                      <w:pPr>
                        <w:pStyle w:val="ListParagraph"/>
                        <w:numPr>
                          <w:ilvl w:val="0"/>
                          <w:numId w:val="6"/>
                        </w:numPr>
                        <w:spacing w:after="160" w:line="259" w:lineRule="auto"/>
                        <w:rPr>
                          <w:rFonts w:ascii="Times New Roman" w:eastAsia="Calibri" w:hAnsi="Times New Roman"/>
                          <w:color w:val="auto"/>
                          <w:szCs w:val="22"/>
                        </w:rPr>
                      </w:pPr>
                      <w:r>
                        <w:rPr>
                          <w:rFonts w:ascii="Times New Roman" w:eastAsia="Calibri" w:hAnsi="Times New Roman"/>
                          <w:color w:val="auto"/>
                          <w:szCs w:val="22"/>
                        </w:rPr>
                        <w:t>Bible</w:t>
                      </w:r>
                    </w:p>
                    <w:p w14:paraId="61F26D2D" w14:textId="0517348F" w:rsidR="002C7ADB" w:rsidRDefault="002C7ADB" w:rsidP="001274C4">
                      <w:pPr>
                        <w:pStyle w:val="ListParagraph"/>
                        <w:numPr>
                          <w:ilvl w:val="0"/>
                          <w:numId w:val="6"/>
                        </w:numPr>
                        <w:spacing w:after="160" w:line="259" w:lineRule="auto"/>
                        <w:rPr>
                          <w:rFonts w:ascii="Times New Roman" w:eastAsia="Calibri" w:hAnsi="Times New Roman"/>
                          <w:color w:val="auto"/>
                          <w:szCs w:val="22"/>
                        </w:rPr>
                      </w:pPr>
                      <w:r>
                        <w:rPr>
                          <w:rFonts w:ascii="Times New Roman" w:eastAsia="Calibri" w:hAnsi="Times New Roman"/>
                          <w:color w:val="auto"/>
                          <w:szCs w:val="22"/>
                        </w:rPr>
                        <w:t>Chapel</w:t>
                      </w:r>
                    </w:p>
                    <w:p w14:paraId="6647F936" w14:textId="15126DD5" w:rsidR="00280BD8" w:rsidRDefault="00280BD8" w:rsidP="001274C4">
                      <w:pPr>
                        <w:pStyle w:val="ListParagraph"/>
                        <w:numPr>
                          <w:ilvl w:val="0"/>
                          <w:numId w:val="6"/>
                        </w:numPr>
                        <w:spacing w:after="160" w:line="259" w:lineRule="auto"/>
                        <w:rPr>
                          <w:rFonts w:ascii="Times New Roman" w:eastAsia="Calibri" w:hAnsi="Times New Roman"/>
                          <w:color w:val="auto"/>
                          <w:szCs w:val="22"/>
                        </w:rPr>
                      </w:pPr>
                      <w:r>
                        <w:rPr>
                          <w:rFonts w:ascii="Times New Roman" w:eastAsia="Calibri" w:hAnsi="Times New Roman"/>
                          <w:color w:val="auto"/>
                          <w:szCs w:val="22"/>
                        </w:rPr>
                        <w:t>Art</w:t>
                      </w:r>
                    </w:p>
                    <w:p w14:paraId="2977C2BE" w14:textId="589D59AC" w:rsidR="00F810BE" w:rsidRPr="001274C4" w:rsidRDefault="00F810BE" w:rsidP="001274C4">
                      <w:pPr>
                        <w:pStyle w:val="ListParagraph"/>
                        <w:numPr>
                          <w:ilvl w:val="0"/>
                          <w:numId w:val="6"/>
                        </w:numPr>
                        <w:spacing w:after="160" w:line="259" w:lineRule="auto"/>
                        <w:rPr>
                          <w:rFonts w:ascii="Times New Roman" w:eastAsia="Calibri" w:hAnsi="Times New Roman"/>
                          <w:color w:val="auto"/>
                          <w:szCs w:val="22"/>
                        </w:rPr>
                      </w:pPr>
                      <w:r>
                        <w:rPr>
                          <w:rFonts w:ascii="Times New Roman" w:eastAsia="Calibri" w:hAnsi="Times New Roman"/>
                          <w:color w:val="auto"/>
                          <w:szCs w:val="22"/>
                        </w:rPr>
                        <w:t>Music</w:t>
                      </w:r>
                    </w:p>
                    <w:p w14:paraId="4DB0A9FF" w14:textId="77777777" w:rsidR="001274C4" w:rsidRPr="001274C4" w:rsidRDefault="001274C4" w:rsidP="001274C4">
                      <w:pPr>
                        <w:spacing w:after="160" w:line="259" w:lineRule="auto"/>
                        <w:rPr>
                          <w:rFonts w:ascii="Times New Roman" w:eastAsia="Calibri" w:hAnsi="Times New Roman"/>
                          <w:color w:val="auto"/>
                          <w:szCs w:val="22"/>
                        </w:rPr>
                      </w:pPr>
                    </w:p>
                    <w:p w14:paraId="231947F4" w14:textId="10B60659" w:rsidR="001274C4" w:rsidRPr="001274C4" w:rsidRDefault="001274C4" w:rsidP="001274C4">
                      <w:pPr>
                        <w:spacing w:after="160" w:line="259" w:lineRule="auto"/>
                        <w:jc w:val="center"/>
                        <w:rPr>
                          <w:rFonts w:ascii="Castellar" w:eastAsia="Calibri" w:hAnsi="Castellar"/>
                          <w:color w:val="auto"/>
                          <w:szCs w:val="22"/>
                        </w:rPr>
                      </w:pPr>
                      <w:r w:rsidRPr="001274C4">
                        <w:rPr>
                          <w:rFonts w:ascii="Castellar" w:eastAsia="Calibri" w:hAnsi="Castellar"/>
                          <w:color w:val="auto"/>
                          <w:szCs w:val="22"/>
                        </w:rPr>
                        <w:t>GRADING SYSTEM</w:t>
                      </w:r>
                    </w:p>
                    <w:p w14:paraId="4BD4BE9A" w14:textId="77777777" w:rsidR="00095973" w:rsidRDefault="001274C4" w:rsidP="001274C4">
                      <w:pPr>
                        <w:spacing w:after="160" w:line="259" w:lineRule="auto"/>
                        <w:rPr>
                          <w:rFonts w:ascii="Times New Roman" w:eastAsia="Calibri" w:hAnsi="Times New Roman"/>
                          <w:color w:val="auto"/>
                          <w:szCs w:val="22"/>
                        </w:rPr>
                      </w:pPr>
                      <w:r w:rsidRPr="001274C4">
                        <w:rPr>
                          <w:rFonts w:ascii="Times New Roman" w:eastAsia="Calibri" w:hAnsi="Times New Roman"/>
                          <w:color w:val="auto"/>
                          <w:szCs w:val="22"/>
                        </w:rPr>
                        <w:t xml:space="preserve">A = 92-100 </w:t>
                      </w:r>
                    </w:p>
                    <w:p w14:paraId="2A3C261B" w14:textId="77777777" w:rsidR="00095973" w:rsidRDefault="001274C4" w:rsidP="001274C4">
                      <w:pPr>
                        <w:spacing w:after="160" w:line="259" w:lineRule="auto"/>
                        <w:rPr>
                          <w:rFonts w:ascii="Times New Roman" w:eastAsia="Calibri" w:hAnsi="Times New Roman"/>
                          <w:color w:val="auto"/>
                          <w:szCs w:val="22"/>
                        </w:rPr>
                      </w:pPr>
                      <w:r w:rsidRPr="001274C4">
                        <w:rPr>
                          <w:rFonts w:ascii="Times New Roman" w:eastAsia="Calibri" w:hAnsi="Times New Roman"/>
                          <w:color w:val="auto"/>
                          <w:szCs w:val="22"/>
                        </w:rPr>
                        <w:t>B = 8</w:t>
                      </w:r>
                      <w:r>
                        <w:rPr>
                          <w:rFonts w:ascii="Times New Roman" w:eastAsia="Calibri" w:hAnsi="Times New Roman"/>
                          <w:color w:val="auto"/>
                          <w:szCs w:val="22"/>
                        </w:rPr>
                        <w:t>3</w:t>
                      </w:r>
                      <w:r w:rsidRPr="001274C4">
                        <w:rPr>
                          <w:rFonts w:ascii="Times New Roman" w:eastAsia="Calibri" w:hAnsi="Times New Roman"/>
                          <w:color w:val="auto"/>
                          <w:szCs w:val="22"/>
                        </w:rPr>
                        <w:t>-91</w:t>
                      </w:r>
                    </w:p>
                    <w:p w14:paraId="59FCA21A" w14:textId="7F0C3647" w:rsidR="00095973" w:rsidRDefault="001274C4" w:rsidP="001274C4">
                      <w:pPr>
                        <w:spacing w:after="160" w:line="259" w:lineRule="auto"/>
                        <w:rPr>
                          <w:rFonts w:ascii="Times New Roman" w:eastAsia="Calibri" w:hAnsi="Times New Roman"/>
                          <w:color w:val="auto"/>
                          <w:szCs w:val="22"/>
                        </w:rPr>
                      </w:pPr>
                      <w:r w:rsidRPr="001274C4">
                        <w:rPr>
                          <w:rFonts w:ascii="Times New Roman" w:eastAsia="Calibri" w:hAnsi="Times New Roman"/>
                          <w:color w:val="auto"/>
                          <w:szCs w:val="22"/>
                        </w:rPr>
                        <w:t>C = 7</w:t>
                      </w:r>
                      <w:r>
                        <w:rPr>
                          <w:rFonts w:ascii="Times New Roman" w:eastAsia="Calibri" w:hAnsi="Times New Roman"/>
                          <w:color w:val="auto"/>
                          <w:szCs w:val="22"/>
                        </w:rPr>
                        <w:t>4</w:t>
                      </w:r>
                      <w:r w:rsidRPr="001274C4">
                        <w:rPr>
                          <w:rFonts w:ascii="Times New Roman" w:eastAsia="Calibri" w:hAnsi="Times New Roman"/>
                          <w:color w:val="auto"/>
                          <w:szCs w:val="22"/>
                        </w:rPr>
                        <w:t>-8</w:t>
                      </w:r>
                      <w:r>
                        <w:rPr>
                          <w:rFonts w:ascii="Times New Roman" w:eastAsia="Calibri" w:hAnsi="Times New Roman"/>
                          <w:color w:val="auto"/>
                          <w:szCs w:val="22"/>
                        </w:rPr>
                        <w:t>2</w:t>
                      </w:r>
                      <w:r w:rsidRPr="001274C4">
                        <w:rPr>
                          <w:rFonts w:ascii="Times New Roman" w:eastAsia="Calibri" w:hAnsi="Times New Roman"/>
                          <w:color w:val="auto"/>
                          <w:szCs w:val="22"/>
                        </w:rPr>
                        <w:t xml:space="preserve"> </w:t>
                      </w:r>
                    </w:p>
                    <w:p w14:paraId="0A139466" w14:textId="77777777" w:rsidR="00095973" w:rsidRDefault="001274C4" w:rsidP="001274C4">
                      <w:pPr>
                        <w:spacing w:after="160" w:line="259" w:lineRule="auto"/>
                        <w:rPr>
                          <w:rFonts w:ascii="Times New Roman" w:eastAsia="Calibri" w:hAnsi="Times New Roman"/>
                          <w:color w:val="auto"/>
                          <w:szCs w:val="22"/>
                        </w:rPr>
                      </w:pPr>
                      <w:r w:rsidRPr="001274C4">
                        <w:rPr>
                          <w:rFonts w:ascii="Times New Roman" w:eastAsia="Calibri" w:hAnsi="Times New Roman"/>
                          <w:color w:val="auto"/>
                          <w:szCs w:val="22"/>
                        </w:rPr>
                        <w:t xml:space="preserve">D = </w:t>
                      </w:r>
                      <w:r>
                        <w:rPr>
                          <w:rFonts w:ascii="Times New Roman" w:eastAsia="Calibri" w:hAnsi="Times New Roman"/>
                          <w:color w:val="auto"/>
                          <w:szCs w:val="22"/>
                        </w:rPr>
                        <w:t>65</w:t>
                      </w:r>
                      <w:r w:rsidRPr="001274C4">
                        <w:rPr>
                          <w:rFonts w:ascii="Times New Roman" w:eastAsia="Calibri" w:hAnsi="Times New Roman"/>
                          <w:color w:val="auto"/>
                          <w:szCs w:val="22"/>
                        </w:rPr>
                        <w:t>-7</w:t>
                      </w:r>
                      <w:r>
                        <w:rPr>
                          <w:rFonts w:ascii="Times New Roman" w:eastAsia="Calibri" w:hAnsi="Times New Roman"/>
                          <w:color w:val="auto"/>
                          <w:szCs w:val="22"/>
                        </w:rPr>
                        <w:t>3</w:t>
                      </w:r>
                      <w:r w:rsidRPr="001274C4">
                        <w:rPr>
                          <w:rFonts w:ascii="Times New Roman" w:eastAsia="Calibri" w:hAnsi="Times New Roman"/>
                          <w:color w:val="auto"/>
                          <w:szCs w:val="22"/>
                        </w:rPr>
                        <w:t xml:space="preserve"> </w:t>
                      </w:r>
                    </w:p>
                    <w:p w14:paraId="1BEA2885" w14:textId="69840DD5" w:rsidR="001274C4" w:rsidRPr="001274C4" w:rsidRDefault="001274C4" w:rsidP="001274C4">
                      <w:pPr>
                        <w:spacing w:after="160" w:line="259" w:lineRule="auto"/>
                        <w:rPr>
                          <w:rFonts w:ascii="Times New Roman" w:eastAsia="Calibri" w:hAnsi="Times New Roman"/>
                          <w:color w:val="auto"/>
                          <w:szCs w:val="22"/>
                        </w:rPr>
                      </w:pPr>
                      <w:r w:rsidRPr="001274C4">
                        <w:rPr>
                          <w:rFonts w:ascii="Times New Roman" w:eastAsia="Calibri" w:hAnsi="Times New Roman"/>
                          <w:color w:val="auto"/>
                          <w:szCs w:val="22"/>
                        </w:rPr>
                        <w:t>F = 0-</w:t>
                      </w:r>
                      <w:r>
                        <w:rPr>
                          <w:rFonts w:ascii="Times New Roman" w:eastAsia="Calibri" w:hAnsi="Times New Roman"/>
                          <w:color w:val="auto"/>
                          <w:szCs w:val="22"/>
                        </w:rPr>
                        <w:t>64</w:t>
                      </w:r>
                    </w:p>
                    <w:p w14:paraId="2086397D" w14:textId="30798E1A" w:rsidR="001274C4" w:rsidRDefault="001274C4"/>
                  </w:txbxContent>
                </v:textbox>
              </v:shape>
            </w:pict>
          </mc:Fallback>
        </mc:AlternateContent>
      </w:r>
      <w:r w:rsidR="0035526D">
        <w:br w:type="page"/>
      </w:r>
    </w:p>
    <w:tbl>
      <w:tblPr>
        <w:tblW w:w="4999" w:type="pct"/>
        <w:tblLayout w:type="fixed"/>
        <w:tblLook w:val="0600" w:firstRow="0" w:lastRow="0" w:firstColumn="0" w:lastColumn="0" w:noHBand="1" w:noVBand="1"/>
        <w:tblCaption w:val="Layout table"/>
      </w:tblPr>
      <w:tblGrid>
        <w:gridCol w:w="4569"/>
        <w:gridCol w:w="627"/>
        <w:gridCol w:w="4662"/>
        <w:gridCol w:w="445"/>
        <w:gridCol w:w="4742"/>
      </w:tblGrid>
      <w:tr w:rsidR="008A67F7" w14:paraId="465A6331" w14:textId="77777777" w:rsidTr="00E77933">
        <w:trPr>
          <w:cantSplit/>
          <w:trHeight w:val="5783"/>
        </w:trPr>
        <w:tc>
          <w:tcPr>
            <w:tcW w:w="1518" w:type="pct"/>
          </w:tcPr>
          <w:sdt>
            <w:sdtPr>
              <w:id w:val="-2114737685"/>
              <w:placeholder>
                <w:docPart w:val="BA66565D238F4C48B57956BB7262DD57"/>
              </w:placeholder>
              <w:temporary/>
              <w:showingPlcHdr/>
              <w15:appearance w15:val="hidden"/>
            </w:sdtPr>
            <w:sdtEndPr>
              <w:rPr>
                <w:rStyle w:val="Heading3Char"/>
                <w:rFonts w:asciiTheme="majorHAnsi" w:eastAsiaTheme="majorEastAsia" w:hAnsiTheme="majorHAnsi" w:cstheme="majorBidi"/>
                <w:caps/>
                <w:sz w:val="40"/>
                <w:szCs w:val="24"/>
              </w:rPr>
            </w:sdtEndPr>
            <w:sdtContent>
              <w:p w14:paraId="49F3C4AB" w14:textId="77777777" w:rsidR="008A67F7" w:rsidRPr="00C42279" w:rsidRDefault="00503D4F" w:rsidP="00C42279">
                <w:pPr>
                  <w:rPr>
                    <w:rStyle w:val="Heading3Char"/>
                  </w:rPr>
                </w:pPr>
                <w:r>
                  <w:rPr>
                    <w:rStyle w:val="Heading3Char"/>
                  </w:rPr>
                  <w:t>Use icons to add visual interest</w:t>
                </w:r>
              </w:p>
            </w:sdtContent>
          </w:sdt>
          <w:p w14:paraId="389C7C09" w14:textId="6B3CE3D3" w:rsidR="001C1648" w:rsidRPr="00C42279" w:rsidRDefault="001C1648" w:rsidP="00621E46">
            <w:pPr>
              <w:pStyle w:val="Heading4"/>
            </w:pPr>
          </w:p>
        </w:tc>
        <w:tc>
          <w:tcPr>
            <w:tcW w:w="208" w:type="pct"/>
          </w:tcPr>
          <w:p w14:paraId="664F48B3" w14:textId="77777777" w:rsidR="008A67F7" w:rsidRDefault="008A67F7" w:rsidP="00BC3FC8"/>
        </w:tc>
        <w:tc>
          <w:tcPr>
            <w:tcW w:w="1549" w:type="pct"/>
          </w:tcPr>
          <w:sdt>
            <w:sdtPr>
              <w:id w:val="686334388"/>
              <w:placeholder>
                <w:docPart w:val="09E1AF4DCD24450A9558F800A30B1F85"/>
              </w:placeholder>
              <w:temporary/>
              <w:showingPlcHdr/>
              <w15:appearance w15:val="hidden"/>
            </w:sdtPr>
            <w:sdtEndPr/>
            <w:sdtContent>
              <w:p w14:paraId="0AA4D64B" w14:textId="77777777" w:rsidR="007F549E" w:rsidRPr="00B65472" w:rsidRDefault="00B65472" w:rsidP="007F549E">
                <w:pPr>
                  <w:pStyle w:val="Heading5"/>
                </w:pPr>
                <w:r w:rsidRPr="00B65472">
                  <w:t>Make It Yours</w:t>
                </w:r>
              </w:p>
            </w:sdtContent>
          </w:sdt>
          <w:sdt>
            <w:sdtPr>
              <w:id w:val="-611280272"/>
              <w:placeholder>
                <w:docPart w:val="28427E79FEE24001A2323E7F5BF93B7D"/>
              </w:placeholder>
              <w:temporary/>
              <w:showingPlcHdr/>
              <w15:appearance w15:val="hidden"/>
            </w:sdtPr>
            <w:sdtEndPr/>
            <w:sdtContent>
              <w:p w14:paraId="70BDB7DC" w14:textId="77777777" w:rsidR="007F549E" w:rsidRPr="00B65472" w:rsidRDefault="00B65472" w:rsidP="007F549E">
                <w:r w:rsidRPr="00B65472">
                  <w:t>To get started right away, just select any placeholder text (such as this) and start typing to replace it with your own.</w:t>
                </w:r>
              </w:p>
            </w:sdtContent>
          </w:sdt>
          <w:p w14:paraId="7B3B65F3" w14:textId="575BC1F0" w:rsidR="007F549E" w:rsidRPr="00B65472" w:rsidRDefault="007F549E" w:rsidP="00513772">
            <w:pPr>
              <w:pStyle w:val="Heading6"/>
              <w:numPr>
                <w:ilvl w:val="0"/>
                <w:numId w:val="0"/>
              </w:numPr>
              <w:ind w:left="360"/>
            </w:pPr>
          </w:p>
          <w:sdt>
            <w:sdtPr>
              <w:id w:val="-1758594613"/>
              <w:placeholder>
                <w:docPart w:val="D3413ED32B674E60B206897709E147FF"/>
              </w:placeholder>
              <w:temporary/>
              <w:showingPlcHdr/>
              <w15:appearance w15:val="hidden"/>
            </w:sdtPr>
            <w:sdtEndPr/>
            <w:sdtContent>
              <w:p w14:paraId="30C305E7" w14:textId="77777777" w:rsidR="008A67F7" w:rsidRPr="00B65472" w:rsidRDefault="00B65472" w:rsidP="00B65472">
                <w:pPr>
                  <w:pStyle w:val="Indent"/>
                </w:pPr>
                <w:r w:rsidRPr="00B65472">
                  <w:rPr>
                    <w:rStyle w:val="PlaceholderText"/>
                    <w:color w:val="FFFFFF" w:themeColor="background1"/>
                  </w:rPr>
                  <w:t>No problem! The Themes, Colors, and Fonts galleries give you the option to add your own.</w:t>
                </w:r>
              </w:p>
            </w:sdtContent>
          </w:sdt>
        </w:tc>
        <w:tc>
          <w:tcPr>
            <w:tcW w:w="148" w:type="pct"/>
          </w:tcPr>
          <w:p w14:paraId="44C634AD" w14:textId="77777777" w:rsidR="008A67F7" w:rsidRDefault="008A67F7" w:rsidP="00BC3FC8"/>
        </w:tc>
        <w:tc>
          <w:tcPr>
            <w:tcW w:w="1576" w:type="pct"/>
            <w:vAlign w:val="center"/>
          </w:tcPr>
          <w:p w14:paraId="32E6410D" w14:textId="47219276" w:rsidR="003D08C5" w:rsidRPr="003D08C5" w:rsidRDefault="00F24266" w:rsidP="00E77933">
            <w:pPr>
              <w:pStyle w:val="Source"/>
              <w:jc w:val="center"/>
            </w:pPr>
            <w:r>
              <w:rPr>
                <w:noProof/>
              </w:rPr>
              <mc:AlternateContent>
                <mc:Choice Requires="wps">
                  <w:drawing>
                    <wp:anchor distT="45720" distB="45720" distL="114300" distR="114300" simplePos="0" relativeHeight="251665408" behindDoc="0" locked="0" layoutInCell="1" allowOverlap="1" wp14:anchorId="5F1360D9" wp14:editId="14F165FD">
                      <wp:simplePos x="0" y="0"/>
                      <wp:positionH relativeFrom="column">
                        <wp:posOffset>3350895</wp:posOffset>
                      </wp:positionH>
                      <wp:positionV relativeFrom="paragraph">
                        <wp:posOffset>647700</wp:posOffset>
                      </wp:positionV>
                      <wp:extent cx="3381375" cy="7124700"/>
                      <wp:effectExtent l="0" t="0" r="2857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7124700"/>
                              </a:xfrm>
                              <a:prstGeom prst="rect">
                                <a:avLst/>
                              </a:prstGeom>
                              <a:solidFill>
                                <a:srgbClr val="FFFFFF"/>
                              </a:solidFill>
                              <a:ln w="9525">
                                <a:solidFill>
                                  <a:srgbClr val="000000"/>
                                </a:solidFill>
                                <a:miter lim="800000"/>
                                <a:headEnd/>
                                <a:tailEnd/>
                              </a:ln>
                            </wps:spPr>
                            <wps:txbx>
                              <w:txbxContent>
                                <w:p w14:paraId="406E8957" w14:textId="77777777" w:rsidR="00F24266" w:rsidRPr="0060150D" w:rsidRDefault="00F24266" w:rsidP="00F24266">
                                  <w:pPr>
                                    <w:rPr>
                                      <w:rFonts w:ascii="Castellar" w:hAnsi="Castellar"/>
                                      <w:b/>
                                      <w:bCs/>
                                      <w:color w:val="auto"/>
                                      <w:u w:val="single"/>
                                    </w:rPr>
                                  </w:pPr>
                                  <w:r w:rsidRPr="0060150D">
                                    <w:rPr>
                                      <w:rFonts w:ascii="Castellar" w:hAnsi="Castellar"/>
                                      <w:b/>
                                      <w:bCs/>
                                      <w:color w:val="auto"/>
                                      <w:u w:val="single"/>
                                    </w:rPr>
                                    <w:t>Course Descriptions:</w:t>
                                  </w:r>
                                </w:p>
                                <w:p w14:paraId="6B97B554" w14:textId="77777777" w:rsidR="00F24266" w:rsidRPr="0060150D" w:rsidRDefault="00F24266" w:rsidP="00F24266">
                                  <w:pPr>
                                    <w:rPr>
                                      <w:rFonts w:ascii="Times New Roman" w:hAnsi="Times New Roman"/>
                                      <w:b/>
                                      <w:bCs/>
                                      <w:color w:val="auto"/>
                                    </w:rPr>
                                  </w:pPr>
                                  <w:r w:rsidRPr="0060150D">
                                    <w:rPr>
                                      <w:rFonts w:ascii="Times New Roman" w:hAnsi="Times New Roman"/>
                                      <w:b/>
                                      <w:bCs/>
                                      <w:color w:val="auto"/>
                                    </w:rPr>
                                    <w:t>English (1 Credit, 4 required)</w:t>
                                  </w:r>
                                </w:p>
                                <w:p w14:paraId="361458D8" w14:textId="77777777" w:rsidR="00F24266" w:rsidRPr="0060150D" w:rsidRDefault="00F24266" w:rsidP="00F24266">
                                  <w:pPr>
                                    <w:rPr>
                                      <w:rFonts w:ascii="Times New Roman" w:hAnsi="Times New Roman"/>
                                      <w:color w:val="auto"/>
                                    </w:rPr>
                                  </w:pPr>
                                  <w:r w:rsidRPr="0060150D">
                                    <w:rPr>
                                      <w:rFonts w:ascii="Times New Roman" w:hAnsi="Times New Roman"/>
                                      <w:color w:val="auto"/>
                                    </w:rPr>
                                    <w:t>Emphasizes grammar skills, beginning with sentence patterns, and going on to the eight parts of speech, phrases, and clauses. Each course expands on the skills and parts of speech.</w:t>
                                  </w:r>
                                </w:p>
                                <w:p w14:paraId="45A11DBA" w14:textId="77777777" w:rsidR="00F24266" w:rsidRPr="0060150D" w:rsidRDefault="00F24266" w:rsidP="00F24266">
                                  <w:pPr>
                                    <w:rPr>
                                      <w:rFonts w:ascii="Times New Roman" w:hAnsi="Times New Roman"/>
                                      <w:b/>
                                      <w:bCs/>
                                      <w:color w:val="auto"/>
                                    </w:rPr>
                                  </w:pPr>
                                  <w:r w:rsidRPr="0060150D">
                                    <w:rPr>
                                      <w:rFonts w:ascii="Times New Roman" w:hAnsi="Times New Roman"/>
                                      <w:b/>
                                      <w:bCs/>
                                      <w:color w:val="auto"/>
                                    </w:rPr>
                                    <w:t>Math (1 credit, 4 required)</w:t>
                                  </w:r>
                                </w:p>
                                <w:p w14:paraId="50FE3871" w14:textId="77777777" w:rsidR="00F24266" w:rsidRPr="0060150D" w:rsidRDefault="00F24266" w:rsidP="00F24266">
                                  <w:pPr>
                                    <w:rPr>
                                      <w:rFonts w:ascii="Times New Roman" w:hAnsi="Times New Roman"/>
                                      <w:color w:val="auto"/>
                                    </w:rPr>
                                  </w:pPr>
                                  <w:r w:rsidRPr="0060150D">
                                    <w:rPr>
                                      <w:rFonts w:ascii="Times New Roman" w:hAnsi="Times New Roman"/>
                                      <w:color w:val="auto"/>
                                    </w:rPr>
                                    <w:t xml:space="preserve">Algebra I: Introduces basic algebraic skills in logical order, including relations, functions, graphing, systems of equations, radicals, factoring, rational equations, probability and statistics, and quadratic functions. </w:t>
                                  </w:r>
                                </w:p>
                                <w:p w14:paraId="43C83904" w14:textId="77777777" w:rsidR="00F24266" w:rsidRPr="0060150D" w:rsidRDefault="00F24266" w:rsidP="00F24266">
                                  <w:pPr>
                                    <w:rPr>
                                      <w:rFonts w:ascii="Times New Roman" w:hAnsi="Times New Roman"/>
                                      <w:color w:val="auto"/>
                                    </w:rPr>
                                  </w:pPr>
                                  <w:r w:rsidRPr="0060150D">
                                    <w:rPr>
                                      <w:rFonts w:ascii="Times New Roman" w:hAnsi="Times New Roman"/>
                                      <w:color w:val="auto"/>
                                    </w:rPr>
                                    <w:t>Geometry: Enhance your student’s problem-solving abilities through the study of Geometry. Each lesson reinforces geometry concepts and helps develop critical thinking skills.</w:t>
                                  </w:r>
                                </w:p>
                                <w:p w14:paraId="734032DB" w14:textId="77777777" w:rsidR="00F24266" w:rsidRPr="0060150D" w:rsidRDefault="00F24266" w:rsidP="00F24266">
                                  <w:pPr>
                                    <w:rPr>
                                      <w:rFonts w:ascii="Times New Roman" w:hAnsi="Times New Roman"/>
                                      <w:color w:val="auto"/>
                                    </w:rPr>
                                  </w:pPr>
                                  <w:r w:rsidRPr="0060150D">
                                    <w:rPr>
                                      <w:rFonts w:ascii="Times New Roman" w:hAnsi="Times New Roman"/>
                                      <w:color w:val="auto"/>
                                    </w:rPr>
                                    <w:t xml:space="preserve">Algebra 2: Focuses on developing reasoning skills through the discussions of advanced algebra concepts such as quadratic equations, polynomials, complex numbers, logarithms, and trigonometry. </w:t>
                                  </w:r>
                                </w:p>
                                <w:p w14:paraId="00EBE4B0" w14:textId="77777777" w:rsidR="00F24266" w:rsidRDefault="00F24266" w:rsidP="00F24266">
                                  <w:pPr>
                                    <w:rPr>
                                      <w:rFonts w:ascii="Times New Roman" w:hAnsi="Times New Roman"/>
                                      <w:color w:val="auto"/>
                                    </w:rPr>
                                  </w:pPr>
                                  <w:r w:rsidRPr="0060150D">
                                    <w:rPr>
                                      <w:rFonts w:ascii="Times New Roman" w:hAnsi="Times New Roman"/>
                                      <w:color w:val="auto"/>
                                    </w:rPr>
                                    <w:t xml:space="preserve">Consumer Math: Helps students develop the knowledge and skills they need to successfully handle their personal finances. Topics include developing a budget, filing taxes, and planning a vacation. </w:t>
                                  </w:r>
                                </w:p>
                                <w:p w14:paraId="74B0E16B" w14:textId="77777777" w:rsidR="00F24266" w:rsidRDefault="00F24266" w:rsidP="00F24266">
                                  <w:pPr>
                                    <w:rPr>
                                      <w:rFonts w:ascii="Times New Roman" w:hAnsi="Times New Roman"/>
                                      <w:b/>
                                      <w:bCs/>
                                      <w:color w:val="auto"/>
                                    </w:rPr>
                                  </w:pPr>
                                  <w:r>
                                    <w:rPr>
                                      <w:rFonts w:ascii="Times New Roman" w:hAnsi="Times New Roman"/>
                                      <w:b/>
                                      <w:bCs/>
                                      <w:color w:val="auto"/>
                                    </w:rPr>
                                    <w:t>Foreign Language (1 credit, 2 required)</w:t>
                                  </w:r>
                                </w:p>
                                <w:p w14:paraId="40C4A987" w14:textId="77777777" w:rsidR="00F24266" w:rsidRDefault="00F24266" w:rsidP="00F24266">
                                  <w:pPr>
                                    <w:rPr>
                                      <w:rFonts w:ascii="Times New Roman" w:hAnsi="Times New Roman"/>
                                      <w:color w:val="auto"/>
                                    </w:rPr>
                                  </w:pPr>
                                  <w:r>
                                    <w:rPr>
                                      <w:rFonts w:ascii="Times New Roman" w:hAnsi="Times New Roman"/>
                                      <w:color w:val="auto"/>
                                    </w:rPr>
                                    <w:t>Latin 1: An introduction to Latin that takes a logical, systematic approach to grammar and syntax. This facilitates retention and understanding to ensure skills mastery and rapid recognition.</w:t>
                                  </w:r>
                                </w:p>
                                <w:p w14:paraId="53A87563" w14:textId="77777777" w:rsidR="00F24266" w:rsidRPr="004A6CF8" w:rsidRDefault="00F24266" w:rsidP="00F24266">
                                  <w:pPr>
                                    <w:rPr>
                                      <w:rFonts w:ascii="Times New Roman" w:hAnsi="Times New Roman"/>
                                      <w:color w:val="auto"/>
                                    </w:rPr>
                                  </w:pPr>
                                  <w:r>
                                    <w:rPr>
                                      <w:rFonts w:ascii="Times New Roman" w:hAnsi="Times New Roman"/>
                                      <w:color w:val="auto"/>
                                    </w:rPr>
                                    <w:t xml:space="preserve">Latin 2: Continues the journey of learning Latin grammar and encourages everyday translations.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360D9" id="_x0000_s1027" type="#_x0000_t202" style="position:absolute;left:0;text-align:left;margin-left:263.85pt;margin-top:51pt;width:266.25pt;height:56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">
                      <v:textbox>
                        <w:txbxContent>
                          <w:p w14:paraId="406E8957" w14:textId="77777777" w:rsidR="00F24266" w:rsidRPr="0060150D" w:rsidRDefault="00F24266" w:rsidP="00F24266">
                            <w:pPr>
                              <w:rPr>
                                <w:rFonts w:ascii="Castellar" w:hAnsi="Castellar"/>
                                <w:b/>
                                <w:bCs/>
                                <w:color w:val="auto"/>
                                <w:u w:val="single"/>
                              </w:rPr>
                            </w:pPr>
                            <w:r w:rsidRPr="0060150D">
                              <w:rPr>
                                <w:rFonts w:ascii="Castellar" w:hAnsi="Castellar"/>
                                <w:b/>
                                <w:bCs/>
                                <w:color w:val="auto"/>
                                <w:u w:val="single"/>
                              </w:rPr>
                              <w:t>Course Descriptions:</w:t>
                            </w:r>
                          </w:p>
                          <w:p w14:paraId="6B97B554" w14:textId="77777777" w:rsidR="00F24266" w:rsidRPr="0060150D" w:rsidRDefault="00F24266" w:rsidP="00F24266">
                            <w:pPr>
                              <w:rPr>
                                <w:rFonts w:ascii="Times New Roman" w:hAnsi="Times New Roman"/>
                                <w:b/>
                                <w:bCs/>
                                <w:color w:val="auto"/>
                              </w:rPr>
                            </w:pPr>
                            <w:r w:rsidRPr="0060150D">
                              <w:rPr>
                                <w:rFonts w:ascii="Times New Roman" w:hAnsi="Times New Roman"/>
                                <w:b/>
                                <w:bCs/>
                                <w:color w:val="auto"/>
                              </w:rPr>
                              <w:t>English (1 Credit, 4 required)</w:t>
                            </w:r>
                          </w:p>
                          <w:p w14:paraId="361458D8" w14:textId="77777777" w:rsidR="00F24266" w:rsidRPr="0060150D" w:rsidRDefault="00F24266" w:rsidP="00F24266">
                            <w:pPr>
                              <w:rPr>
                                <w:rFonts w:ascii="Times New Roman" w:hAnsi="Times New Roman"/>
                                <w:color w:val="auto"/>
                              </w:rPr>
                            </w:pPr>
                            <w:r w:rsidRPr="0060150D">
                              <w:rPr>
                                <w:rFonts w:ascii="Times New Roman" w:hAnsi="Times New Roman"/>
                                <w:color w:val="auto"/>
                              </w:rPr>
                              <w:t>Emphasizes grammar skills, beginning with sentence patterns, and going on to the eight parts of speech, phrases, and clauses. Each course expands on the skills and parts of speech.</w:t>
                            </w:r>
                          </w:p>
                          <w:p w14:paraId="45A11DBA" w14:textId="77777777" w:rsidR="00F24266" w:rsidRPr="0060150D" w:rsidRDefault="00F24266" w:rsidP="00F24266">
                            <w:pPr>
                              <w:rPr>
                                <w:rFonts w:ascii="Times New Roman" w:hAnsi="Times New Roman"/>
                                <w:b/>
                                <w:bCs/>
                                <w:color w:val="auto"/>
                              </w:rPr>
                            </w:pPr>
                            <w:r w:rsidRPr="0060150D">
                              <w:rPr>
                                <w:rFonts w:ascii="Times New Roman" w:hAnsi="Times New Roman"/>
                                <w:b/>
                                <w:bCs/>
                                <w:color w:val="auto"/>
                              </w:rPr>
                              <w:t>Math (1 credit, 4 required)</w:t>
                            </w:r>
                          </w:p>
                          <w:p w14:paraId="50FE3871" w14:textId="77777777" w:rsidR="00F24266" w:rsidRPr="0060150D" w:rsidRDefault="00F24266" w:rsidP="00F24266">
                            <w:pPr>
                              <w:rPr>
                                <w:rFonts w:ascii="Times New Roman" w:hAnsi="Times New Roman"/>
                                <w:color w:val="auto"/>
                              </w:rPr>
                            </w:pPr>
                            <w:r w:rsidRPr="0060150D">
                              <w:rPr>
                                <w:rFonts w:ascii="Times New Roman" w:hAnsi="Times New Roman"/>
                                <w:color w:val="auto"/>
                              </w:rPr>
                              <w:t xml:space="preserve">Algebra I: Introduces basic algebraic skills in logical order, including relations, functions, graphing, systems of equations, radicals, factoring, rational equations, probability and statistics, and quadratic functions. </w:t>
                            </w:r>
                          </w:p>
                          <w:p w14:paraId="43C83904" w14:textId="77777777" w:rsidR="00F24266" w:rsidRPr="0060150D" w:rsidRDefault="00F24266" w:rsidP="00F24266">
                            <w:pPr>
                              <w:rPr>
                                <w:rFonts w:ascii="Times New Roman" w:hAnsi="Times New Roman"/>
                                <w:color w:val="auto"/>
                              </w:rPr>
                            </w:pPr>
                            <w:r w:rsidRPr="0060150D">
                              <w:rPr>
                                <w:rFonts w:ascii="Times New Roman" w:hAnsi="Times New Roman"/>
                                <w:color w:val="auto"/>
                              </w:rPr>
                              <w:t>Geometry: Enhance your student’s problem-solving abilities through the study of Geometry. Each lesson reinforces geometry concepts and helps develop critical thinking skills.</w:t>
                            </w:r>
                          </w:p>
                          <w:p w14:paraId="734032DB" w14:textId="77777777" w:rsidR="00F24266" w:rsidRPr="0060150D" w:rsidRDefault="00F24266" w:rsidP="00F24266">
                            <w:pPr>
                              <w:rPr>
                                <w:rFonts w:ascii="Times New Roman" w:hAnsi="Times New Roman"/>
                                <w:color w:val="auto"/>
                              </w:rPr>
                            </w:pPr>
                            <w:r w:rsidRPr="0060150D">
                              <w:rPr>
                                <w:rFonts w:ascii="Times New Roman" w:hAnsi="Times New Roman"/>
                                <w:color w:val="auto"/>
                              </w:rPr>
                              <w:t xml:space="preserve">Algebra 2: Focuses on developing reasoning skills through the discussions of advanced algebra concepts such as quadratic equations, polynomials, complex numbers, logarithms, and trigonometry. </w:t>
                            </w:r>
                          </w:p>
                          <w:p w14:paraId="00EBE4B0" w14:textId="77777777" w:rsidR="00F24266" w:rsidRDefault="00F24266" w:rsidP="00F24266">
                            <w:pPr>
                              <w:rPr>
                                <w:rFonts w:ascii="Times New Roman" w:hAnsi="Times New Roman"/>
                                <w:color w:val="auto"/>
                              </w:rPr>
                            </w:pPr>
                            <w:r w:rsidRPr="0060150D">
                              <w:rPr>
                                <w:rFonts w:ascii="Times New Roman" w:hAnsi="Times New Roman"/>
                                <w:color w:val="auto"/>
                              </w:rPr>
                              <w:t xml:space="preserve">Consumer Math: Helps students develop the knowledge and skills they need to successfully handle their personal finances. Topics include developing a budget, filing taxes, and planning a vacation. </w:t>
                            </w:r>
                          </w:p>
                          <w:p w14:paraId="74B0E16B" w14:textId="77777777" w:rsidR="00F24266" w:rsidRDefault="00F24266" w:rsidP="00F24266">
                            <w:pPr>
                              <w:rPr>
                                <w:rFonts w:ascii="Times New Roman" w:hAnsi="Times New Roman"/>
                                <w:b/>
                                <w:bCs/>
                                <w:color w:val="auto"/>
                              </w:rPr>
                            </w:pPr>
                            <w:r>
                              <w:rPr>
                                <w:rFonts w:ascii="Times New Roman" w:hAnsi="Times New Roman"/>
                                <w:b/>
                                <w:bCs/>
                                <w:color w:val="auto"/>
                              </w:rPr>
                              <w:t>Foreign Language (1 credit, 2 required)</w:t>
                            </w:r>
                          </w:p>
                          <w:p w14:paraId="40C4A987" w14:textId="77777777" w:rsidR="00F24266" w:rsidRDefault="00F24266" w:rsidP="00F24266">
                            <w:pPr>
                              <w:rPr>
                                <w:rFonts w:ascii="Times New Roman" w:hAnsi="Times New Roman"/>
                                <w:color w:val="auto"/>
                              </w:rPr>
                            </w:pPr>
                            <w:r>
                              <w:rPr>
                                <w:rFonts w:ascii="Times New Roman" w:hAnsi="Times New Roman"/>
                                <w:color w:val="auto"/>
                              </w:rPr>
                              <w:t>Latin 1: An introduction to Latin that takes a logical, systematic approach to grammar and syntax. This facilitates retention and understanding to ensure skills mastery and rapid recognition.</w:t>
                            </w:r>
                          </w:p>
                          <w:p w14:paraId="53A87563" w14:textId="77777777" w:rsidR="00F24266" w:rsidRPr="004A6CF8" w:rsidRDefault="00F24266" w:rsidP="00F24266">
                            <w:pPr>
                              <w:rPr>
                                <w:rFonts w:ascii="Times New Roman" w:hAnsi="Times New Roman"/>
                                <w:color w:val="auto"/>
                              </w:rPr>
                            </w:pPr>
                            <w:r>
                              <w:rPr>
                                <w:rFonts w:ascii="Times New Roman" w:hAnsi="Times New Roman"/>
                                <w:color w:val="auto"/>
                              </w:rPr>
                              <w:t xml:space="preserve">Latin 2: Continues the journey of learning Latin grammar and encourages everyday translations. </w:t>
                            </w:r>
                          </w:p>
                        </w:txbxContent>
                      </v:textbox>
                    </v:shape>
                  </w:pict>
                </mc:Fallback>
              </mc:AlternateContent>
            </w:r>
          </w:p>
        </w:tc>
      </w:tr>
    </w:tbl>
    <w:p w14:paraId="149C35FB" w14:textId="032ADAAC" w:rsidR="006F51BE" w:rsidRPr="00180323" w:rsidRDefault="00F24266" w:rsidP="0083691C">
      <w:r>
        <w:rPr>
          <w:noProof/>
        </w:rPr>
        <mc:AlternateContent>
          <mc:Choice Requires="wps">
            <w:drawing>
              <wp:anchor distT="45720" distB="45720" distL="114300" distR="114300" simplePos="0" relativeHeight="251663360" behindDoc="0" locked="0" layoutInCell="1" allowOverlap="1" wp14:anchorId="50D6BEC1" wp14:editId="10F24FAB">
                <wp:simplePos x="0" y="0"/>
                <wp:positionH relativeFrom="column">
                  <wp:posOffset>3037114</wp:posOffset>
                </wp:positionH>
                <wp:positionV relativeFrom="paragraph">
                  <wp:posOffset>-5294976</wp:posOffset>
                </wp:positionV>
                <wp:extent cx="3253839" cy="7124700"/>
                <wp:effectExtent l="0" t="0" r="2286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839" cy="7124700"/>
                        </a:xfrm>
                        <a:prstGeom prst="rect">
                          <a:avLst/>
                        </a:prstGeom>
                        <a:solidFill>
                          <a:srgbClr val="FFFFFF"/>
                        </a:solidFill>
                        <a:ln w="9525">
                          <a:solidFill>
                            <a:srgbClr val="000000"/>
                          </a:solidFill>
                          <a:miter lim="800000"/>
                          <a:headEnd/>
                          <a:tailEnd/>
                        </a:ln>
                      </wps:spPr>
                      <wps:txbx>
                        <w:txbxContent>
                          <w:p w14:paraId="46694679" w14:textId="4266C56E" w:rsidR="00513772" w:rsidRPr="0060150D" w:rsidRDefault="00513772">
                            <w:pPr>
                              <w:rPr>
                                <w:rFonts w:ascii="Castellar" w:hAnsi="Castellar"/>
                                <w:b/>
                                <w:bCs/>
                                <w:color w:val="auto"/>
                                <w:u w:val="single"/>
                              </w:rPr>
                            </w:pPr>
                            <w:r w:rsidRPr="0060150D">
                              <w:rPr>
                                <w:rFonts w:ascii="Castellar" w:hAnsi="Castellar"/>
                                <w:b/>
                                <w:bCs/>
                                <w:color w:val="auto"/>
                                <w:u w:val="single"/>
                              </w:rPr>
                              <w:t>Course Descriptions:</w:t>
                            </w:r>
                          </w:p>
                          <w:p w14:paraId="7BB0E692" w14:textId="6E41733C" w:rsidR="00513772" w:rsidRPr="00AA3648" w:rsidRDefault="00513772">
                            <w:pPr>
                              <w:rPr>
                                <w:rFonts w:ascii="Times New Roman" w:hAnsi="Times New Roman"/>
                                <w:b/>
                                <w:bCs/>
                                <w:color w:val="auto"/>
                                <w:sz w:val="18"/>
                                <w:u w:val="single"/>
                              </w:rPr>
                            </w:pPr>
                            <w:r w:rsidRPr="00AA3648">
                              <w:rPr>
                                <w:rFonts w:ascii="Times New Roman" w:hAnsi="Times New Roman"/>
                                <w:b/>
                                <w:bCs/>
                                <w:color w:val="auto"/>
                                <w:sz w:val="18"/>
                                <w:u w:val="single"/>
                              </w:rPr>
                              <w:t>English</w:t>
                            </w:r>
                            <w:r w:rsidR="002C7ADB">
                              <w:rPr>
                                <w:rFonts w:ascii="Times New Roman" w:hAnsi="Times New Roman"/>
                                <w:b/>
                                <w:bCs/>
                                <w:color w:val="auto"/>
                                <w:sz w:val="18"/>
                                <w:u w:val="single"/>
                              </w:rPr>
                              <w:t>/Phonics</w:t>
                            </w:r>
                          </w:p>
                          <w:p w14:paraId="20D35E0E" w14:textId="77777777" w:rsidR="002C7ADB" w:rsidRDefault="002C7ADB">
                            <w:pPr>
                              <w:rPr>
                                <w:rFonts w:ascii="Times New Roman" w:hAnsi="Times New Roman"/>
                                <w:color w:val="auto"/>
                                <w:sz w:val="18"/>
                              </w:rPr>
                            </w:pPr>
                            <w:r w:rsidRPr="002C7ADB">
                              <w:rPr>
                                <w:rFonts w:ascii="Times New Roman" w:hAnsi="Times New Roman"/>
                                <w:color w:val="auto"/>
                                <w:sz w:val="18"/>
                              </w:rPr>
                              <w:t>BJU Press's elementary English product line connects skills in writing, mechanics, listening, speaking, and viewing to provide students with a solid English language arts foundation. Students study one part of speech at a time, mastering English conventions through spiral review and regular practice of each skill.</w:t>
                            </w:r>
                          </w:p>
                          <w:p w14:paraId="025D3459" w14:textId="027B4DA7" w:rsidR="002C7ADB" w:rsidRDefault="00513772">
                            <w:pPr>
                              <w:rPr>
                                <w:rFonts w:ascii="Times New Roman" w:hAnsi="Times New Roman"/>
                                <w:b/>
                                <w:bCs/>
                                <w:color w:val="auto"/>
                                <w:sz w:val="18"/>
                                <w:u w:val="single"/>
                              </w:rPr>
                            </w:pPr>
                            <w:r w:rsidRPr="00AA3648">
                              <w:rPr>
                                <w:rFonts w:ascii="Times New Roman" w:hAnsi="Times New Roman"/>
                                <w:b/>
                                <w:bCs/>
                                <w:color w:val="auto"/>
                                <w:sz w:val="18"/>
                                <w:u w:val="single"/>
                              </w:rPr>
                              <w:t>Math</w:t>
                            </w:r>
                          </w:p>
                          <w:p w14:paraId="709305D5" w14:textId="48DC209D" w:rsidR="002C7ADB" w:rsidRPr="002C7ADB" w:rsidRDefault="002C7ADB">
                            <w:pPr>
                              <w:rPr>
                                <w:rFonts w:ascii="Times New Roman" w:hAnsi="Times New Roman"/>
                                <w:b/>
                                <w:bCs/>
                                <w:color w:val="auto"/>
                                <w:sz w:val="18"/>
                                <w:u w:val="single"/>
                              </w:rPr>
                            </w:pPr>
                            <w:r>
                              <w:rPr>
                                <w:rFonts w:ascii="Times New Roman" w:hAnsi="Times New Roman"/>
                                <w:color w:val="auto"/>
                                <w:sz w:val="18"/>
                              </w:rPr>
                              <w:t>E</w:t>
                            </w:r>
                            <w:r w:rsidRPr="002C7ADB">
                              <w:rPr>
                                <w:rFonts w:ascii="Times New Roman" w:hAnsi="Times New Roman"/>
                                <w:color w:val="auto"/>
                                <w:sz w:val="18"/>
                              </w:rPr>
                              <w:t>quips students to master foundational math skills through hands-on manipulatives and sequential teaching that lead students from a concrete to an abstract understanding of mathematics. This process results in deep understanding and long-term retention of mathematical reasoning.</w:t>
                            </w:r>
                          </w:p>
                          <w:p w14:paraId="256273ED" w14:textId="4E20A9E8" w:rsidR="003D3646" w:rsidRPr="00AA3648" w:rsidRDefault="003D3646" w:rsidP="003D3646">
                            <w:pPr>
                              <w:rPr>
                                <w:rFonts w:ascii="Times New Roman" w:hAnsi="Times New Roman"/>
                                <w:b/>
                                <w:bCs/>
                                <w:color w:val="auto"/>
                                <w:sz w:val="18"/>
                                <w:szCs w:val="14"/>
                                <w:u w:val="single"/>
                              </w:rPr>
                            </w:pPr>
                            <w:r w:rsidRPr="00AA3648">
                              <w:rPr>
                                <w:rFonts w:ascii="Times New Roman" w:hAnsi="Times New Roman"/>
                                <w:b/>
                                <w:bCs/>
                                <w:color w:val="auto"/>
                                <w:sz w:val="18"/>
                                <w:szCs w:val="14"/>
                                <w:u w:val="single"/>
                              </w:rPr>
                              <w:t xml:space="preserve">P.E. </w:t>
                            </w:r>
                          </w:p>
                          <w:p w14:paraId="4D0607B7" w14:textId="77777777" w:rsidR="003D3646" w:rsidRPr="00E20E6A" w:rsidRDefault="003D3646" w:rsidP="003D3646">
                            <w:pPr>
                              <w:rPr>
                                <w:rFonts w:ascii="Times New Roman" w:hAnsi="Times New Roman"/>
                                <w:color w:val="auto"/>
                                <w:sz w:val="18"/>
                                <w:szCs w:val="14"/>
                              </w:rPr>
                            </w:pPr>
                            <w:r>
                              <w:rPr>
                                <w:rFonts w:ascii="Times New Roman" w:hAnsi="Times New Roman"/>
                                <w:color w:val="auto"/>
                                <w:sz w:val="18"/>
                                <w:szCs w:val="14"/>
                              </w:rPr>
                              <w:t xml:space="preserve">Develops fundamental skills, team play, conditioning, strategy, and principals of personal health and fitness. </w:t>
                            </w:r>
                          </w:p>
                          <w:p w14:paraId="389AA18D" w14:textId="5E1C535F" w:rsidR="001C378D" w:rsidRPr="00AA3648" w:rsidRDefault="001C378D" w:rsidP="001C378D">
                            <w:pPr>
                              <w:rPr>
                                <w:rFonts w:ascii="Times New Roman" w:hAnsi="Times New Roman"/>
                                <w:b/>
                                <w:bCs/>
                                <w:color w:val="auto"/>
                                <w:sz w:val="18"/>
                                <w:szCs w:val="14"/>
                                <w:u w:val="single"/>
                              </w:rPr>
                            </w:pPr>
                            <w:bookmarkStart w:id="0" w:name="_Hlk104893934"/>
                            <w:r w:rsidRPr="00AA3648">
                              <w:rPr>
                                <w:rFonts w:ascii="Times New Roman" w:hAnsi="Times New Roman"/>
                                <w:b/>
                                <w:bCs/>
                                <w:color w:val="auto"/>
                                <w:sz w:val="18"/>
                                <w:szCs w:val="14"/>
                                <w:u w:val="single"/>
                              </w:rPr>
                              <w:t xml:space="preserve">Sciences </w:t>
                            </w:r>
                          </w:p>
                          <w:p w14:paraId="7D596E38" w14:textId="77777777" w:rsidR="00280BD8" w:rsidRDefault="003125CE" w:rsidP="00280BD8">
                            <w:pPr>
                              <w:rPr>
                                <w:rFonts w:ascii="Times New Roman" w:hAnsi="Times New Roman"/>
                                <w:b/>
                                <w:bCs/>
                                <w:color w:val="auto"/>
                                <w:sz w:val="18"/>
                                <w:szCs w:val="14"/>
                                <w:u w:val="single"/>
                              </w:rPr>
                            </w:pPr>
                            <w:r w:rsidRPr="003125CE">
                              <w:rPr>
                                <w:rFonts w:ascii="Times New Roman" w:hAnsi="Times New Roman"/>
                                <w:color w:val="auto"/>
                                <w:sz w:val="18"/>
                                <w:szCs w:val="14"/>
                              </w:rPr>
                              <w:t xml:space="preserve">While studying science from a biblical viewpoint, your children explore God's creation, investigating the far reaches of the universe, the structure and inhabitants of the earth, and the workings of cells and atomic reactions. </w:t>
                            </w:r>
                            <w:r>
                              <w:rPr>
                                <w:rFonts w:ascii="Times New Roman" w:hAnsi="Times New Roman"/>
                                <w:color w:val="auto"/>
                                <w:sz w:val="18"/>
                                <w:szCs w:val="14"/>
                              </w:rPr>
                              <w:t>Y</w:t>
                            </w:r>
                            <w:r w:rsidRPr="003125CE">
                              <w:rPr>
                                <w:rFonts w:ascii="Times New Roman" w:hAnsi="Times New Roman"/>
                                <w:color w:val="auto"/>
                                <w:sz w:val="18"/>
                                <w:szCs w:val="14"/>
                              </w:rPr>
                              <w:t>our children will see God's orderliness in both physical and biological systems.</w:t>
                            </w:r>
                            <w:r w:rsidR="00280BD8" w:rsidRPr="00280BD8">
                              <w:rPr>
                                <w:rFonts w:ascii="Times New Roman" w:hAnsi="Times New Roman"/>
                                <w:b/>
                                <w:bCs/>
                                <w:color w:val="auto"/>
                                <w:sz w:val="18"/>
                                <w:szCs w:val="14"/>
                                <w:u w:val="single"/>
                              </w:rPr>
                              <w:t xml:space="preserve"> </w:t>
                            </w:r>
                          </w:p>
                          <w:p w14:paraId="19F20010" w14:textId="5C9FE678" w:rsidR="00280BD8" w:rsidRPr="00E20E6A" w:rsidRDefault="00280BD8" w:rsidP="00280BD8">
                            <w:pPr>
                              <w:rPr>
                                <w:rFonts w:ascii="Times New Roman" w:hAnsi="Times New Roman"/>
                                <w:b/>
                                <w:bCs/>
                                <w:color w:val="auto"/>
                                <w:sz w:val="18"/>
                                <w:szCs w:val="14"/>
                              </w:rPr>
                            </w:pPr>
                            <w:r w:rsidRPr="00AA3648">
                              <w:rPr>
                                <w:rFonts w:ascii="Times New Roman" w:hAnsi="Times New Roman"/>
                                <w:b/>
                                <w:bCs/>
                                <w:color w:val="auto"/>
                                <w:sz w:val="18"/>
                                <w:szCs w:val="14"/>
                                <w:u w:val="single"/>
                              </w:rPr>
                              <w:t xml:space="preserve">History </w:t>
                            </w:r>
                          </w:p>
                          <w:p w14:paraId="73F92F9D" w14:textId="77777777" w:rsidR="00280BD8" w:rsidRPr="003125CE" w:rsidRDefault="00280BD8" w:rsidP="00280BD8">
                            <w:pPr>
                              <w:rPr>
                                <w:rFonts w:ascii="Times New Roman" w:hAnsi="Times New Roman"/>
                                <w:color w:val="auto"/>
                                <w:sz w:val="18"/>
                                <w:szCs w:val="14"/>
                              </w:rPr>
                            </w:pPr>
                            <w:r>
                              <w:rPr>
                                <w:rFonts w:ascii="Times New Roman" w:hAnsi="Times New Roman"/>
                                <w:color w:val="auto"/>
                                <w:sz w:val="18"/>
                                <w:szCs w:val="14"/>
                              </w:rPr>
                              <w:t>G</w:t>
                            </w:r>
                            <w:r w:rsidRPr="003125CE">
                              <w:rPr>
                                <w:rFonts w:ascii="Times New Roman" w:hAnsi="Times New Roman"/>
                                <w:color w:val="auto"/>
                                <w:sz w:val="18"/>
                                <w:szCs w:val="14"/>
                              </w:rPr>
                              <w:t>uides students in analyzing and evaluating historical events, world cultures, and primary sources from a biblical worldview.</w:t>
                            </w:r>
                          </w:p>
                          <w:p w14:paraId="7AAAF0E3" w14:textId="77777777" w:rsidR="00280BD8" w:rsidRPr="003125CE" w:rsidRDefault="00280BD8" w:rsidP="00280BD8">
                            <w:pPr>
                              <w:rPr>
                                <w:rFonts w:ascii="Times New Roman" w:hAnsi="Times New Roman"/>
                                <w:color w:val="auto"/>
                                <w:sz w:val="18"/>
                                <w:szCs w:val="14"/>
                                <w:u w:val="single"/>
                              </w:rPr>
                            </w:pPr>
                            <w:r w:rsidRPr="003125CE">
                              <w:rPr>
                                <w:rFonts w:ascii="Times New Roman" w:hAnsi="Times New Roman"/>
                                <w:b/>
                                <w:bCs/>
                                <w:color w:val="auto"/>
                                <w:sz w:val="18"/>
                                <w:szCs w:val="14"/>
                                <w:u w:val="single"/>
                              </w:rPr>
                              <w:t>Bible</w:t>
                            </w:r>
                          </w:p>
                          <w:p w14:paraId="0AE83712" w14:textId="77777777" w:rsidR="00280BD8" w:rsidRPr="00E20E6A" w:rsidRDefault="00280BD8" w:rsidP="00280BD8">
                            <w:pPr>
                              <w:rPr>
                                <w:rFonts w:ascii="Times New Roman" w:hAnsi="Times New Roman"/>
                                <w:color w:val="auto"/>
                                <w:sz w:val="18"/>
                                <w:szCs w:val="14"/>
                              </w:rPr>
                            </w:pPr>
                            <w:r w:rsidRPr="003125CE">
                              <w:rPr>
                                <w:rFonts w:ascii="Times New Roman" w:hAnsi="Times New Roman"/>
                                <w:color w:val="auto"/>
                                <w:sz w:val="18"/>
                                <w:szCs w:val="14"/>
                              </w:rPr>
                              <w:t>The BJU Press elementary Bible program helps to bridge the gap between head knowledge and heart knowledge by guiding students as they study, interpret, and apply a biblical worldview. When students know God’s Word, their hearts can change to love and worship God and, in turn, love others as themselves. When the Word of God changes students’ minds, hearts, and actions, they can live like Christ and share the truth of the gospel with others.</w:t>
                            </w:r>
                          </w:p>
                          <w:p w14:paraId="1F34821B" w14:textId="39A49704" w:rsidR="001C378D" w:rsidRPr="003125CE" w:rsidRDefault="001C378D" w:rsidP="003125CE">
                            <w:pPr>
                              <w:rPr>
                                <w:rFonts w:ascii="Times New Roman" w:hAnsi="Times New Roman"/>
                                <w:color w:val="auto"/>
                                <w:sz w:val="18"/>
                                <w:szCs w:val="14"/>
                              </w:rPr>
                            </w:pPr>
                          </w:p>
                          <w:bookmarkEnd w:i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6BEC1" id="_x0000_s1028" type="#_x0000_t202" style="position:absolute;margin-left:239.15pt;margin-top:-416.95pt;width:256.2pt;height:56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">
                <v:textbox>
                  <w:txbxContent>
                    <w:p w14:paraId="46694679" w14:textId="4266C56E" w:rsidR="00513772" w:rsidRPr="0060150D" w:rsidRDefault="00513772">
                      <w:pPr>
                        <w:rPr>
                          <w:rFonts w:ascii="Castellar" w:hAnsi="Castellar"/>
                          <w:b/>
                          <w:bCs/>
                          <w:color w:val="auto"/>
                          <w:u w:val="single"/>
                        </w:rPr>
                      </w:pPr>
                      <w:r w:rsidRPr="0060150D">
                        <w:rPr>
                          <w:rFonts w:ascii="Castellar" w:hAnsi="Castellar"/>
                          <w:b/>
                          <w:bCs/>
                          <w:color w:val="auto"/>
                          <w:u w:val="single"/>
                        </w:rPr>
                        <w:t>Course Descriptions:</w:t>
                      </w:r>
                    </w:p>
                    <w:p w14:paraId="7BB0E692" w14:textId="6E41733C" w:rsidR="00513772" w:rsidRPr="00AA3648" w:rsidRDefault="00513772">
                      <w:pPr>
                        <w:rPr>
                          <w:rFonts w:ascii="Times New Roman" w:hAnsi="Times New Roman"/>
                          <w:b/>
                          <w:bCs/>
                          <w:color w:val="auto"/>
                          <w:sz w:val="18"/>
                          <w:u w:val="single"/>
                        </w:rPr>
                      </w:pPr>
                      <w:r w:rsidRPr="00AA3648">
                        <w:rPr>
                          <w:rFonts w:ascii="Times New Roman" w:hAnsi="Times New Roman"/>
                          <w:b/>
                          <w:bCs/>
                          <w:color w:val="auto"/>
                          <w:sz w:val="18"/>
                          <w:u w:val="single"/>
                        </w:rPr>
                        <w:t>English</w:t>
                      </w:r>
                      <w:r w:rsidR="002C7ADB">
                        <w:rPr>
                          <w:rFonts w:ascii="Times New Roman" w:hAnsi="Times New Roman"/>
                          <w:b/>
                          <w:bCs/>
                          <w:color w:val="auto"/>
                          <w:sz w:val="18"/>
                          <w:u w:val="single"/>
                        </w:rPr>
                        <w:t>/Phonics</w:t>
                      </w:r>
                    </w:p>
                    <w:p w14:paraId="20D35E0E" w14:textId="77777777" w:rsidR="002C7ADB" w:rsidRDefault="002C7ADB">
                      <w:pPr>
                        <w:rPr>
                          <w:rFonts w:ascii="Times New Roman" w:hAnsi="Times New Roman"/>
                          <w:color w:val="auto"/>
                          <w:sz w:val="18"/>
                        </w:rPr>
                      </w:pPr>
                      <w:r w:rsidRPr="002C7ADB">
                        <w:rPr>
                          <w:rFonts w:ascii="Times New Roman" w:hAnsi="Times New Roman"/>
                          <w:color w:val="auto"/>
                          <w:sz w:val="18"/>
                        </w:rPr>
                        <w:t>BJU Press's elementary English product line connects skills in writing, mechanics, listening, speaking, and viewing to provide students with a solid English language arts foundation. Students study one part of speech at a time, mastering English conventions through spiral review and regular practice of each skill.</w:t>
                      </w:r>
                    </w:p>
                    <w:p w14:paraId="025D3459" w14:textId="027B4DA7" w:rsidR="002C7ADB" w:rsidRDefault="00513772">
                      <w:pPr>
                        <w:rPr>
                          <w:rFonts w:ascii="Times New Roman" w:hAnsi="Times New Roman"/>
                          <w:b/>
                          <w:bCs/>
                          <w:color w:val="auto"/>
                          <w:sz w:val="18"/>
                          <w:u w:val="single"/>
                        </w:rPr>
                      </w:pPr>
                      <w:r w:rsidRPr="00AA3648">
                        <w:rPr>
                          <w:rFonts w:ascii="Times New Roman" w:hAnsi="Times New Roman"/>
                          <w:b/>
                          <w:bCs/>
                          <w:color w:val="auto"/>
                          <w:sz w:val="18"/>
                          <w:u w:val="single"/>
                        </w:rPr>
                        <w:t>Math</w:t>
                      </w:r>
                    </w:p>
                    <w:p w14:paraId="709305D5" w14:textId="48DC209D" w:rsidR="002C7ADB" w:rsidRPr="002C7ADB" w:rsidRDefault="002C7ADB">
                      <w:pPr>
                        <w:rPr>
                          <w:rFonts w:ascii="Times New Roman" w:hAnsi="Times New Roman"/>
                          <w:b/>
                          <w:bCs/>
                          <w:color w:val="auto"/>
                          <w:sz w:val="18"/>
                          <w:u w:val="single"/>
                        </w:rPr>
                      </w:pPr>
                      <w:r>
                        <w:rPr>
                          <w:rFonts w:ascii="Times New Roman" w:hAnsi="Times New Roman"/>
                          <w:color w:val="auto"/>
                          <w:sz w:val="18"/>
                        </w:rPr>
                        <w:t>E</w:t>
                      </w:r>
                      <w:r w:rsidRPr="002C7ADB">
                        <w:rPr>
                          <w:rFonts w:ascii="Times New Roman" w:hAnsi="Times New Roman"/>
                          <w:color w:val="auto"/>
                          <w:sz w:val="18"/>
                        </w:rPr>
                        <w:t xml:space="preserve">quips students to master foundational math skills through hands-on manipulatives and sequential teaching that </w:t>
                      </w:r>
                      <w:proofErr w:type="gramStart"/>
                      <w:r w:rsidRPr="002C7ADB">
                        <w:rPr>
                          <w:rFonts w:ascii="Times New Roman" w:hAnsi="Times New Roman"/>
                          <w:color w:val="auto"/>
                          <w:sz w:val="18"/>
                        </w:rPr>
                        <w:t>lead</w:t>
                      </w:r>
                      <w:proofErr w:type="gramEnd"/>
                      <w:r w:rsidRPr="002C7ADB">
                        <w:rPr>
                          <w:rFonts w:ascii="Times New Roman" w:hAnsi="Times New Roman"/>
                          <w:color w:val="auto"/>
                          <w:sz w:val="18"/>
                        </w:rPr>
                        <w:t xml:space="preserve"> students from a concrete to an abstract understanding of mathematics. This process results in deep understanding and long-term retention of mathematical reasoning.</w:t>
                      </w:r>
                    </w:p>
                    <w:p w14:paraId="256273ED" w14:textId="4E20A9E8" w:rsidR="003D3646" w:rsidRPr="00AA3648" w:rsidRDefault="003D3646" w:rsidP="003D3646">
                      <w:pPr>
                        <w:rPr>
                          <w:rFonts w:ascii="Times New Roman" w:hAnsi="Times New Roman"/>
                          <w:b/>
                          <w:bCs/>
                          <w:color w:val="auto"/>
                          <w:sz w:val="18"/>
                          <w:szCs w:val="14"/>
                          <w:u w:val="single"/>
                        </w:rPr>
                      </w:pPr>
                      <w:r w:rsidRPr="00AA3648">
                        <w:rPr>
                          <w:rFonts w:ascii="Times New Roman" w:hAnsi="Times New Roman"/>
                          <w:b/>
                          <w:bCs/>
                          <w:color w:val="auto"/>
                          <w:sz w:val="18"/>
                          <w:szCs w:val="14"/>
                          <w:u w:val="single"/>
                        </w:rPr>
                        <w:t xml:space="preserve">P.E. </w:t>
                      </w:r>
                    </w:p>
                    <w:p w14:paraId="4D0607B7" w14:textId="77777777" w:rsidR="003D3646" w:rsidRPr="00E20E6A" w:rsidRDefault="003D3646" w:rsidP="003D3646">
                      <w:pPr>
                        <w:rPr>
                          <w:rFonts w:ascii="Times New Roman" w:hAnsi="Times New Roman"/>
                          <w:color w:val="auto"/>
                          <w:sz w:val="18"/>
                          <w:szCs w:val="14"/>
                        </w:rPr>
                      </w:pPr>
                      <w:r>
                        <w:rPr>
                          <w:rFonts w:ascii="Times New Roman" w:hAnsi="Times New Roman"/>
                          <w:color w:val="auto"/>
                          <w:sz w:val="18"/>
                          <w:szCs w:val="14"/>
                        </w:rPr>
                        <w:t xml:space="preserve">Develops fundamental skills, team play, conditioning, strategy, and principals of personal health and fitness. </w:t>
                      </w:r>
                    </w:p>
                    <w:p w14:paraId="389AA18D" w14:textId="5E1C535F" w:rsidR="001C378D" w:rsidRPr="00AA3648" w:rsidRDefault="001C378D" w:rsidP="001C378D">
                      <w:pPr>
                        <w:rPr>
                          <w:rFonts w:ascii="Times New Roman" w:hAnsi="Times New Roman"/>
                          <w:b/>
                          <w:bCs/>
                          <w:color w:val="auto"/>
                          <w:sz w:val="18"/>
                          <w:szCs w:val="14"/>
                          <w:u w:val="single"/>
                        </w:rPr>
                      </w:pPr>
                      <w:bookmarkStart w:id="1" w:name="_Hlk104893934"/>
                      <w:r w:rsidRPr="00AA3648">
                        <w:rPr>
                          <w:rFonts w:ascii="Times New Roman" w:hAnsi="Times New Roman"/>
                          <w:b/>
                          <w:bCs/>
                          <w:color w:val="auto"/>
                          <w:sz w:val="18"/>
                          <w:szCs w:val="14"/>
                          <w:u w:val="single"/>
                        </w:rPr>
                        <w:t xml:space="preserve">Sciences </w:t>
                      </w:r>
                    </w:p>
                    <w:p w14:paraId="7D596E38" w14:textId="77777777" w:rsidR="00280BD8" w:rsidRDefault="003125CE" w:rsidP="00280BD8">
                      <w:pPr>
                        <w:rPr>
                          <w:rFonts w:ascii="Times New Roman" w:hAnsi="Times New Roman"/>
                          <w:b/>
                          <w:bCs/>
                          <w:color w:val="auto"/>
                          <w:sz w:val="18"/>
                          <w:szCs w:val="14"/>
                          <w:u w:val="single"/>
                        </w:rPr>
                      </w:pPr>
                      <w:r w:rsidRPr="003125CE">
                        <w:rPr>
                          <w:rFonts w:ascii="Times New Roman" w:hAnsi="Times New Roman"/>
                          <w:color w:val="auto"/>
                          <w:sz w:val="18"/>
                          <w:szCs w:val="14"/>
                        </w:rPr>
                        <w:t xml:space="preserve">While studying science from a biblical viewpoint, your children explore God's creation, investigating the far reaches of the universe, the structure and inhabitants of the earth, and the workings of cells and atomic reactions. </w:t>
                      </w:r>
                      <w:r>
                        <w:rPr>
                          <w:rFonts w:ascii="Times New Roman" w:hAnsi="Times New Roman"/>
                          <w:color w:val="auto"/>
                          <w:sz w:val="18"/>
                          <w:szCs w:val="14"/>
                        </w:rPr>
                        <w:t>Y</w:t>
                      </w:r>
                      <w:r w:rsidRPr="003125CE">
                        <w:rPr>
                          <w:rFonts w:ascii="Times New Roman" w:hAnsi="Times New Roman"/>
                          <w:color w:val="auto"/>
                          <w:sz w:val="18"/>
                          <w:szCs w:val="14"/>
                        </w:rPr>
                        <w:t>our children will see God's orderliness in both physical and biological systems.</w:t>
                      </w:r>
                      <w:r w:rsidR="00280BD8" w:rsidRPr="00280BD8">
                        <w:rPr>
                          <w:rFonts w:ascii="Times New Roman" w:hAnsi="Times New Roman"/>
                          <w:b/>
                          <w:bCs/>
                          <w:color w:val="auto"/>
                          <w:sz w:val="18"/>
                          <w:szCs w:val="14"/>
                          <w:u w:val="single"/>
                        </w:rPr>
                        <w:t xml:space="preserve"> </w:t>
                      </w:r>
                    </w:p>
                    <w:p w14:paraId="19F20010" w14:textId="5C9FE678" w:rsidR="00280BD8" w:rsidRPr="00E20E6A" w:rsidRDefault="00280BD8" w:rsidP="00280BD8">
                      <w:pPr>
                        <w:rPr>
                          <w:rFonts w:ascii="Times New Roman" w:hAnsi="Times New Roman"/>
                          <w:b/>
                          <w:bCs/>
                          <w:color w:val="auto"/>
                          <w:sz w:val="18"/>
                          <w:szCs w:val="14"/>
                        </w:rPr>
                      </w:pPr>
                      <w:r w:rsidRPr="00AA3648">
                        <w:rPr>
                          <w:rFonts w:ascii="Times New Roman" w:hAnsi="Times New Roman"/>
                          <w:b/>
                          <w:bCs/>
                          <w:color w:val="auto"/>
                          <w:sz w:val="18"/>
                          <w:szCs w:val="14"/>
                          <w:u w:val="single"/>
                        </w:rPr>
                        <w:t xml:space="preserve">History </w:t>
                      </w:r>
                    </w:p>
                    <w:p w14:paraId="73F92F9D" w14:textId="77777777" w:rsidR="00280BD8" w:rsidRPr="003125CE" w:rsidRDefault="00280BD8" w:rsidP="00280BD8">
                      <w:pPr>
                        <w:rPr>
                          <w:rFonts w:ascii="Times New Roman" w:hAnsi="Times New Roman"/>
                          <w:color w:val="auto"/>
                          <w:sz w:val="18"/>
                          <w:szCs w:val="14"/>
                        </w:rPr>
                      </w:pPr>
                      <w:r>
                        <w:rPr>
                          <w:rFonts w:ascii="Times New Roman" w:hAnsi="Times New Roman"/>
                          <w:color w:val="auto"/>
                          <w:sz w:val="18"/>
                          <w:szCs w:val="14"/>
                        </w:rPr>
                        <w:t>G</w:t>
                      </w:r>
                      <w:r w:rsidRPr="003125CE">
                        <w:rPr>
                          <w:rFonts w:ascii="Times New Roman" w:hAnsi="Times New Roman"/>
                          <w:color w:val="auto"/>
                          <w:sz w:val="18"/>
                          <w:szCs w:val="14"/>
                        </w:rPr>
                        <w:t>uides students in analyzing and evaluating historical events, world cultures, and primary sources from a biblical worldview.</w:t>
                      </w:r>
                    </w:p>
                    <w:p w14:paraId="7AAAF0E3" w14:textId="77777777" w:rsidR="00280BD8" w:rsidRPr="003125CE" w:rsidRDefault="00280BD8" w:rsidP="00280BD8">
                      <w:pPr>
                        <w:rPr>
                          <w:rFonts w:ascii="Times New Roman" w:hAnsi="Times New Roman"/>
                          <w:color w:val="auto"/>
                          <w:sz w:val="18"/>
                          <w:szCs w:val="14"/>
                          <w:u w:val="single"/>
                        </w:rPr>
                      </w:pPr>
                      <w:r w:rsidRPr="003125CE">
                        <w:rPr>
                          <w:rFonts w:ascii="Times New Roman" w:hAnsi="Times New Roman"/>
                          <w:b/>
                          <w:bCs/>
                          <w:color w:val="auto"/>
                          <w:sz w:val="18"/>
                          <w:szCs w:val="14"/>
                          <w:u w:val="single"/>
                        </w:rPr>
                        <w:t>Bible</w:t>
                      </w:r>
                    </w:p>
                    <w:p w14:paraId="0AE83712" w14:textId="77777777" w:rsidR="00280BD8" w:rsidRPr="00E20E6A" w:rsidRDefault="00280BD8" w:rsidP="00280BD8">
                      <w:pPr>
                        <w:rPr>
                          <w:rFonts w:ascii="Times New Roman" w:hAnsi="Times New Roman"/>
                          <w:color w:val="auto"/>
                          <w:sz w:val="18"/>
                          <w:szCs w:val="14"/>
                        </w:rPr>
                      </w:pPr>
                      <w:r w:rsidRPr="003125CE">
                        <w:rPr>
                          <w:rFonts w:ascii="Times New Roman" w:hAnsi="Times New Roman"/>
                          <w:color w:val="auto"/>
                          <w:sz w:val="18"/>
                          <w:szCs w:val="14"/>
                        </w:rPr>
                        <w:t>The BJU Press elementary Bible program helps to bridge the gap between head knowledge and heart knowledge by guiding students as they study, interpret, and apply a biblical worldview. When students know God’s Word, their hearts can change to love and worship God and, in turn, love others as themselves. When the Word of God changes students’ minds, hearts, and actions, they can live like Christ and share the truth of the gospel with others.</w:t>
                      </w:r>
                    </w:p>
                    <w:p w14:paraId="1F34821B" w14:textId="39A49704" w:rsidR="001C378D" w:rsidRPr="003125CE" w:rsidRDefault="001C378D" w:rsidP="003125CE">
                      <w:pPr>
                        <w:rPr>
                          <w:rFonts w:ascii="Times New Roman" w:hAnsi="Times New Roman"/>
                          <w:color w:val="auto"/>
                          <w:sz w:val="18"/>
                          <w:szCs w:val="14"/>
                        </w:rPr>
                      </w:pPr>
                    </w:p>
                    <w:bookmarkEnd w:id="1"/>
                  </w:txbxContent>
                </v:textbox>
              </v:shape>
            </w:pict>
          </mc:Fallback>
        </mc:AlternateContent>
      </w:r>
      <w:r>
        <w:rPr>
          <w:noProof/>
        </w:rPr>
        <mc:AlternateContent>
          <mc:Choice Requires="wps">
            <w:drawing>
              <wp:anchor distT="45720" distB="45720" distL="114300" distR="114300" simplePos="0" relativeHeight="251667456" behindDoc="0" locked="0" layoutInCell="1" allowOverlap="1" wp14:anchorId="153C29C6" wp14:editId="1B0062D8">
                <wp:simplePos x="0" y="0"/>
                <wp:positionH relativeFrom="column">
                  <wp:posOffset>6552210</wp:posOffset>
                </wp:positionH>
                <wp:positionV relativeFrom="paragraph">
                  <wp:posOffset>-5294976</wp:posOffset>
                </wp:positionV>
                <wp:extent cx="3155744" cy="7124700"/>
                <wp:effectExtent l="0" t="0" r="2603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744" cy="7124700"/>
                        </a:xfrm>
                        <a:prstGeom prst="rect">
                          <a:avLst/>
                        </a:prstGeom>
                        <a:solidFill>
                          <a:srgbClr val="FFFFFF"/>
                        </a:solidFill>
                        <a:ln w="9525">
                          <a:solidFill>
                            <a:srgbClr val="000000"/>
                          </a:solidFill>
                          <a:miter lim="800000"/>
                          <a:headEnd/>
                          <a:tailEnd/>
                        </a:ln>
                      </wps:spPr>
                      <wps:txbx>
                        <w:txbxContent>
                          <w:p w14:paraId="67119066" w14:textId="59BE565D" w:rsidR="00F24266" w:rsidRDefault="00280BD8" w:rsidP="00F24266">
                            <w:pPr>
                              <w:rPr>
                                <w:rFonts w:ascii="Times New Roman" w:hAnsi="Times New Roman"/>
                                <w:color w:val="auto"/>
                              </w:rPr>
                            </w:pPr>
                            <w:r w:rsidRPr="00280BD8">
                              <w:rPr>
                                <w:noProof/>
                              </w:rPr>
                              <w:drawing>
                                <wp:inline distT="0" distB="0" distL="0" distR="0" wp14:anchorId="51A203D1" wp14:editId="71BC2402">
                                  <wp:extent cx="2963545" cy="2222500"/>
                                  <wp:effectExtent l="0" t="0" r="825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3545" cy="2222500"/>
                                          </a:xfrm>
                                          <a:prstGeom prst="rect">
                                            <a:avLst/>
                                          </a:prstGeom>
                                        </pic:spPr>
                                      </pic:pic>
                                    </a:graphicData>
                                  </a:graphic>
                                </wp:inline>
                              </w:drawing>
                            </w:r>
                          </w:p>
                          <w:p w14:paraId="76040E84" w14:textId="47C07F02" w:rsidR="00280BD8" w:rsidRDefault="00280BD8" w:rsidP="00F24266">
                            <w:pPr>
                              <w:rPr>
                                <w:rFonts w:ascii="Times New Roman" w:hAnsi="Times New Roman"/>
                                <w:color w:val="auto"/>
                              </w:rPr>
                            </w:pPr>
                            <w:r w:rsidRPr="00280BD8">
                              <w:rPr>
                                <w:noProof/>
                              </w:rPr>
                              <w:drawing>
                                <wp:inline distT="0" distB="0" distL="0" distR="0" wp14:anchorId="754C5AFE" wp14:editId="357E254A">
                                  <wp:extent cx="2963545" cy="1666875"/>
                                  <wp:effectExtent l="0" t="0" r="8255" b="9525"/>
                                  <wp:docPr id="9" name="Picture 9"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around a table&#10;&#10;Description automatically generated"/>
                                          <pic:cNvPicPr/>
                                        </pic:nvPicPr>
                                        <pic:blipFill>
                                          <a:blip r:embed="rId12"/>
                                          <a:stretch>
                                            <a:fillRect/>
                                          </a:stretch>
                                        </pic:blipFill>
                                        <pic:spPr>
                                          <a:xfrm>
                                            <a:off x="0" y="0"/>
                                            <a:ext cx="2963545" cy="1666875"/>
                                          </a:xfrm>
                                          <a:prstGeom prst="rect">
                                            <a:avLst/>
                                          </a:prstGeom>
                                        </pic:spPr>
                                      </pic:pic>
                                    </a:graphicData>
                                  </a:graphic>
                                </wp:inline>
                              </w:drawing>
                            </w:r>
                          </w:p>
                          <w:p w14:paraId="61F02BB5" w14:textId="55C99991" w:rsidR="00280BD8" w:rsidRDefault="00280BD8" w:rsidP="00F24266">
                            <w:pPr>
                              <w:rPr>
                                <w:rFonts w:ascii="Times New Roman" w:hAnsi="Times New Roman"/>
                                <w:color w:val="auto"/>
                              </w:rPr>
                            </w:pPr>
                            <w:r>
                              <w:rPr>
                                <w:rFonts w:ascii="Times New Roman" w:hAnsi="Times New Roman"/>
                                <w:color w:val="auto"/>
                              </w:rPr>
                              <w:t xml:space="preserve">We offer extra-curricular activities such as; cheerleading, basketball, soccer, Pokémon, and more each year! </w:t>
                            </w:r>
                          </w:p>
                          <w:p w14:paraId="0A85C0ED" w14:textId="6823F696" w:rsidR="00280BD8" w:rsidRPr="004A6CF8" w:rsidRDefault="00280BD8" w:rsidP="00280BD8">
                            <w:pPr>
                              <w:jc w:val="center"/>
                              <w:rPr>
                                <w:rFonts w:ascii="Times New Roman" w:hAnsi="Times New Roman"/>
                                <w:color w:val="auto"/>
                              </w:rPr>
                            </w:pPr>
                            <w:r>
                              <w:rPr>
                                <w:rFonts w:ascii="Times New Roman" w:hAnsi="Times New Roman"/>
                                <w:noProof/>
                                <w:color w:val="auto"/>
                              </w:rPr>
                              <w:drawing>
                                <wp:inline distT="0" distB="0" distL="0" distR="0" wp14:anchorId="46B7C55D" wp14:editId="642D37C7">
                                  <wp:extent cx="2054369" cy="2048206"/>
                                  <wp:effectExtent l="0" t="0" r="317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2063838" cy="20576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C29C6" id="_x0000_s1029" type="#_x0000_t202" style="position:absolute;margin-left:515.9pt;margin-top:-416.95pt;width:248.5pt;height:56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">
                <v:textbox>
                  <w:txbxContent>
                    <w:p w14:paraId="67119066" w14:textId="59BE565D" w:rsidR="00F24266" w:rsidRDefault="00280BD8" w:rsidP="00F24266">
                      <w:pPr>
                        <w:rPr>
                          <w:rFonts w:ascii="Times New Roman" w:hAnsi="Times New Roman"/>
                          <w:color w:val="auto"/>
                        </w:rPr>
                      </w:pPr>
                      <w:r w:rsidRPr="00280BD8">
                        <w:rPr>
                          <w:noProof/>
                        </w:rPr>
                        <w:drawing>
                          <wp:inline distT="0" distB="0" distL="0" distR="0" wp14:anchorId="51A203D1" wp14:editId="71BC2402">
                            <wp:extent cx="2963545" cy="2222500"/>
                            <wp:effectExtent l="0" t="0" r="825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63545" cy="2222500"/>
                                    </a:xfrm>
                                    <a:prstGeom prst="rect">
                                      <a:avLst/>
                                    </a:prstGeom>
                                  </pic:spPr>
                                </pic:pic>
                              </a:graphicData>
                            </a:graphic>
                          </wp:inline>
                        </w:drawing>
                      </w:r>
                    </w:p>
                    <w:p w14:paraId="76040E84" w14:textId="47C07F02" w:rsidR="00280BD8" w:rsidRDefault="00280BD8" w:rsidP="00F24266">
                      <w:pPr>
                        <w:rPr>
                          <w:rFonts w:ascii="Times New Roman" w:hAnsi="Times New Roman"/>
                          <w:color w:val="auto"/>
                        </w:rPr>
                      </w:pPr>
                      <w:r w:rsidRPr="00280BD8">
                        <w:rPr>
                          <w:noProof/>
                        </w:rPr>
                        <w:drawing>
                          <wp:inline distT="0" distB="0" distL="0" distR="0" wp14:anchorId="754C5AFE" wp14:editId="357E254A">
                            <wp:extent cx="2963545" cy="1666875"/>
                            <wp:effectExtent l="0" t="0" r="8255" b="9525"/>
                            <wp:docPr id="9" name="Picture 9"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around a table&#10;&#10;Description automatically generated"/>
                                    <pic:cNvPicPr/>
                                  </pic:nvPicPr>
                                  <pic:blipFill>
                                    <a:blip r:embed="rId15"/>
                                    <a:stretch>
                                      <a:fillRect/>
                                    </a:stretch>
                                  </pic:blipFill>
                                  <pic:spPr>
                                    <a:xfrm>
                                      <a:off x="0" y="0"/>
                                      <a:ext cx="2963545" cy="1666875"/>
                                    </a:xfrm>
                                    <a:prstGeom prst="rect">
                                      <a:avLst/>
                                    </a:prstGeom>
                                  </pic:spPr>
                                </pic:pic>
                              </a:graphicData>
                            </a:graphic>
                          </wp:inline>
                        </w:drawing>
                      </w:r>
                    </w:p>
                    <w:p w14:paraId="61F02BB5" w14:textId="55C99991" w:rsidR="00280BD8" w:rsidRDefault="00280BD8" w:rsidP="00F24266">
                      <w:pPr>
                        <w:rPr>
                          <w:rFonts w:ascii="Times New Roman" w:hAnsi="Times New Roman"/>
                          <w:color w:val="auto"/>
                        </w:rPr>
                      </w:pPr>
                      <w:r>
                        <w:rPr>
                          <w:rFonts w:ascii="Times New Roman" w:hAnsi="Times New Roman"/>
                          <w:color w:val="auto"/>
                        </w:rPr>
                        <w:t xml:space="preserve">We offer extra-curricular activities such as; cheerleading, basketball, soccer, Pokémon, and more each year! </w:t>
                      </w:r>
                    </w:p>
                    <w:p w14:paraId="0A85C0ED" w14:textId="6823F696" w:rsidR="00280BD8" w:rsidRPr="004A6CF8" w:rsidRDefault="00280BD8" w:rsidP="00280BD8">
                      <w:pPr>
                        <w:jc w:val="center"/>
                        <w:rPr>
                          <w:rFonts w:ascii="Times New Roman" w:hAnsi="Times New Roman"/>
                          <w:color w:val="auto"/>
                        </w:rPr>
                      </w:pPr>
                      <w:r>
                        <w:rPr>
                          <w:rFonts w:ascii="Times New Roman" w:hAnsi="Times New Roman"/>
                          <w:noProof/>
                          <w:color w:val="auto"/>
                        </w:rPr>
                        <w:drawing>
                          <wp:inline distT="0" distB="0" distL="0" distR="0" wp14:anchorId="46B7C55D" wp14:editId="642D37C7">
                            <wp:extent cx="2054369" cy="2048206"/>
                            <wp:effectExtent l="0" t="0" r="317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2063838" cy="2057647"/>
                                    </a:xfrm>
                                    <a:prstGeom prst="rect">
                                      <a:avLst/>
                                    </a:prstGeom>
                                  </pic:spPr>
                                </pic:pic>
                              </a:graphicData>
                            </a:graphic>
                          </wp:inline>
                        </w:drawing>
                      </w:r>
                    </w:p>
                  </w:txbxContent>
                </v:textbox>
              </v:shape>
            </w:pict>
          </mc:Fallback>
        </mc:AlternateContent>
      </w:r>
      <w:r w:rsidR="00621E46">
        <w:rPr>
          <w:noProof/>
        </w:rPr>
        <mc:AlternateContent>
          <mc:Choice Requires="wps">
            <w:drawing>
              <wp:anchor distT="45720" distB="45720" distL="114300" distR="114300" simplePos="0" relativeHeight="251659264" behindDoc="0" locked="0" layoutInCell="1" allowOverlap="1" wp14:anchorId="613F1A24" wp14:editId="69C310C3">
                <wp:simplePos x="0" y="0"/>
                <wp:positionH relativeFrom="column">
                  <wp:posOffset>-95249</wp:posOffset>
                </wp:positionH>
                <wp:positionV relativeFrom="paragraph">
                  <wp:posOffset>-5298440</wp:posOffset>
                </wp:positionV>
                <wp:extent cx="3048000" cy="71247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7124700"/>
                        </a:xfrm>
                        <a:prstGeom prst="rect">
                          <a:avLst/>
                        </a:prstGeom>
                        <a:solidFill>
                          <a:srgbClr val="FFFFFF"/>
                        </a:solidFill>
                        <a:ln w="9525">
                          <a:solidFill>
                            <a:srgbClr val="000000"/>
                          </a:solidFill>
                          <a:miter lim="800000"/>
                          <a:headEnd/>
                          <a:tailEnd/>
                        </a:ln>
                      </wps:spPr>
                      <wps:txbx>
                        <w:txbxContent>
                          <w:p w14:paraId="70A8BE49" w14:textId="56BAA36A" w:rsidR="00621E46" w:rsidRDefault="00621E46" w:rsidP="00621E46">
                            <w:pPr>
                              <w:shd w:val="clear" w:color="auto" w:fill="FFFFFF"/>
                              <w:jc w:val="center"/>
                              <w:rPr>
                                <w:rFonts w:ascii="Castellar" w:eastAsia="Times New Roman" w:hAnsi="Castellar"/>
                                <w:b/>
                                <w:bCs/>
                                <w:color w:val="000000"/>
                                <w:sz w:val="36"/>
                                <w:szCs w:val="36"/>
                              </w:rPr>
                            </w:pPr>
                            <w:r w:rsidRPr="001331FE">
                              <w:rPr>
                                <w:rFonts w:ascii="Castellar" w:eastAsia="Times New Roman" w:hAnsi="Castellar"/>
                                <w:b/>
                                <w:bCs/>
                                <w:color w:val="000000"/>
                                <w:sz w:val="36"/>
                                <w:szCs w:val="36"/>
                              </w:rPr>
                              <w:t xml:space="preserve">Welcome to Cross Christian Academy </w:t>
                            </w:r>
                          </w:p>
                          <w:p w14:paraId="511BFB97" w14:textId="77777777" w:rsidR="002C7ADB" w:rsidRPr="001331FE" w:rsidRDefault="002C7ADB" w:rsidP="00621E46">
                            <w:pPr>
                              <w:shd w:val="clear" w:color="auto" w:fill="FFFFFF"/>
                              <w:jc w:val="center"/>
                              <w:rPr>
                                <w:rFonts w:ascii="Castellar" w:eastAsia="Times New Roman" w:hAnsi="Castellar"/>
                                <w:color w:val="000000"/>
                                <w:sz w:val="24"/>
                                <w:szCs w:val="24"/>
                              </w:rPr>
                            </w:pPr>
                          </w:p>
                          <w:p w14:paraId="1B6FC6EA" w14:textId="5FEEAA8C" w:rsidR="00621E46" w:rsidRDefault="00D8764A" w:rsidP="001331FE">
                            <w:pPr>
                              <w:jc w:val="center"/>
                              <w:rPr>
                                <w:rFonts w:ascii="Times New Roman" w:hAnsi="Times New Roman"/>
                                <w:color w:val="181818"/>
                              </w:rPr>
                            </w:pPr>
                            <w:r w:rsidRPr="001331FE">
                              <w:rPr>
                                <w:rFonts w:ascii="Times New Roman" w:hAnsi="Times New Roman"/>
                                <w:color w:val="181818"/>
                              </w:rPr>
                              <w:t xml:space="preserve">The Cross Christian Academy provides an enriched learning environment that has helped countless students </w:t>
                            </w:r>
                            <w:r w:rsidR="002C7ADB">
                              <w:rPr>
                                <w:rFonts w:ascii="Times New Roman" w:hAnsi="Times New Roman"/>
                                <w:color w:val="181818"/>
                              </w:rPr>
                              <w:t>for 11 years</w:t>
                            </w:r>
                            <w:r w:rsidRPr="001331FE">
                              <w:rPr>
                                <w:rFonts w:ascii="Times New Roman" w:hAnsi="Times New Roman"/>
                                <w:color w:val="181818"/>
                              </w:rPr>
                              <w:t>. Founded in 2011, the private Christian school is in Seaford, Delaware and reflects the diverse backgrounds and cultures of the area. We’re extremely proud of our students and staff, who are always eager to learn, create and grow together. We thank you for your interest in becoming apart of the Centurion Family. The following brochure is a brief explanation of courses that are offered at the Cross Christian Academy. We look forward to meeting you.</w:t>
                            </w:r>
                          </w:p>
                          <w:p w14:paraId="6211B079" w14:textId="5BABF636" w:rsidR="002C7ADB" w:rsidRDefault="002C7ADB" w:rsidP="001331FE">
                            <w:pPr>
                              <w:jc w:val="center"/>
                              <w:rPr>
                                <w:rFonts w:ascii="Times New Roman" w:hAnsi="Times New Roman"/>
                                <w:color w:val="181818"/>
                              </w:rPr>
                            </w:pPr>
                          </w:p>
                          <w:p w14:paraId="4D8C72F3" w14:textId="1CA2D2BB" w:rsidR="003125CE" w:rsidRDefault="002C7ADB" w:rsidP="001331FE">
                            <w:pPr>
                              <w:jc w:val="center"/>
                              <w:rPr>
                                <w:rFonts w:ascii="Times New Roman" w:hAnsi="Times New Roman"/>
                                <w:color w:val="181818"/>
                              </w:rPr>
                            </w:pPr>
                            <w:r>
                              <w:rPr>
                                <w:rFonts w:ascii="Times New Roman" w:hAnsi="Times New Roman"/>
                                <w:color w:val="181818"/>
                              </w:rPr>
                              <w:t>We utilize Bob Jones University Press</w:t>
                            </w:r>
                            <w:r w:rsidR="004A7955">
                              <w:rPr>
                                <w:rFonts w:ascii="Times New Roman" w:hAnsi="Times New Roman"/>
                                <w:color w:val="181818"/>
                              </w:rPr>
                              <w:t xml:space="preserve"> (BJU)</w:t>
                            </w:r>
                            <w:r>
                              <w:rPr>
                                <w:rFonts w:ascii="Times New Roman" w:hAnsi="Times New Roman"/>
                                <w:color w:val="181818"/>
                              </w:rPr>
                              <w:t xml:space="preserve"> for our curriculum to educate our young children</w:t>
                            </w:r>
                            <w:r w:rsidR="003125CE">
                              <w:rPr>
                                <w:rFonts w:ascii="Times New Roman" w:hAnsi="Times New Roman"/>
                                <w:color w:val="181818"/>
                              </w:rPr>
                              <w:t xml:space="preserve"> which is described in this pamphlet.</w:t>
                            </w:r>
                          </w:p>
                          <w:p w14:paraId="6BC99A3A" w14:textId="77777777" w:rsidR="003125CE" w:rsidRDefault="003125CE" w:rsidP="001331FE">
                            <w:pPr>
                              <w:jc w:val="center"/>
                              <w:rPr>
                                <w:rFonts w:ascii="Times New Roman" w:hAnsi="Times New Roman"/>
                                <w:color w:val="181818"/>
                              </w:rPr>
                            </w:pPr>
                          </w:p>
                          <w:p w14:paraId="6F1150CD" w14:textId="11A3926D" w:rsidR="002C7ADB" w:rsidRPr="001331FE" w:rsidRDefault="003125CE" w:rsidP="001331FE">
                            <w:pPr>
                              <w:jc w:val="center"/>
                              <w:rPr>
                                <w:rFonts w:ascii="Times New Roman" w:hAnsi="Times New Roman"/>
                                <w:color w:val="181818"/>
                              </w:rPr>
                            </w:pPr>
                            <w:r>
                              <w:rPr>
                                <w:rFonts w:ascii="Times New Roman" w:hAnsi="Times New Roman"/>
                                <w:color w:val="181818"/>
                              </w:rPr>
                              <w:t xml:space="preserve">Our staff </w:t>
                            </w:r>
                            <w:r w:rsidR="00280BD8">
                              <w:rPr>
                                <w:rFonts w:ascii="Times New Roman" w:hAnsi="Times New Roman"/>
                                <w:color w:val="181818"/>
                              </w:rPr>
                              <w:t xml:space="preserve">members </w:t>
                            </w:r>
                            <w:r>
                              <w:rPr>
                                <w:rFonts w:ascii="Times New Roman" w:hAnsi="Times New Roman"/>
                                <w:color w:val="181818"/>
                              </w:rPr>
                              <w:t xml:space="preserve">are caring, compassionate, and eager educators who specialize in skill sets that assist them in educating children. Whether that be nursing, biblical theology, a homeschool mother who taught her own children, a retired public school teacher, we all strive to guide the youth to their endless educational possibilities. </w:t>
                            </w:r>
                            <w:r w:rsidR="002C7ADB">
                              <w:rPr>
                                <w:rFonts w:ascii="Times New Roman" w:hAnsi="Times New Roman"/>
                                <w:color w:val="181818"/>
                              </w:rPr>
                              <w:t xml:space="preserve"> </w:t>
                            </w:r>
                          </w:p>
                          <w:p w14:paraId="0F32A115" w14:textId="77777777" w:rsidR="00D8764A" w:rsidRDefault="00D8764A">
                            <w:pPr>
                              <w:rPr>
                                <w:rFonts w:ascii="Arial" w:hAnsi="Arial" w:cs="Arial"/>
                                <w:color w:val="181818"/>
                              </w:rPr>
                            </w:pPr>
                          </w:p>
                          <w:p w14:paraId="3C213364" w14:textId="50FDA52B" w:rsidR="00D8764A" w:rsidRDefault="00D8764A" w:rsidP="00D8764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3F1A24" id="_x0000_t202" coordsize="21600,21600" o:spt="202" path="m,l,21600r21600,l21600,xe">
                <v:stroke joinstyle="miter"/>
                <v:path gradientshapeok="t" o:connecttype="rect"/>
              </v:shapetype>
              <v:shape id="_x0000_s1030" type="#_x0000_t202" style="position:absolute;margin-left:-7.5pt;margin-top:-417.2pt;width:240pt;height:56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">
                <v:textbox>
                  <w:txbxContent>
                    <w:p w14:paraId="70A8BE49" w14:textId="56BAA36A" w:rsidR="00621E46" w:rsidRDefault="00621E46" w:rsidP="00621E46">
                      <w:pPr>
                        <w:shd w:val="clear" w:color="auto" w:fill="FFFFFF"/>
                        <w:jc w:val="center"/>
                        <w:rPr>
                          <w:rFonts w:ascii="Castellar" w:eastAsia="Times New Roman" w:hAnsi="Castellar"/>
                          <w:b/>
                          <w:bCs/>
                          <w:color w:val="000000"/>
                          <w:sz w:val="36"/>
                          <w:szCs w:val="36"/>
                        </w:rPr>
                      </w:pPr>
                      <w:r w:rsidRPr="001331FE">
                        <w:rPr>
                          <w:rFonts w:ascii="Castellar" w:eastAsia="Times New Roman" w:hAnsi="Castellar"/>
                          <w:b/>
                          <w:bCs/>
                          <w:color w:val="000000"/>
                          <w:sz w:val="36"/>
                          <w:szCs w:val="36"/>
                        </w:rPr>
                        <w:t xml:space="preserve">Welcome to Cross Christian Academy </w:t>
                      </w:r>
                    </w:p>
                    <w:p w14:paraId="511BFB97" w14:textId="77777777" w:rsidR="002C7ADB" w:rsidRPr="001331FE" w:rsidRDefault="002C7ADB" w:rsidP="00621E46">
                      <w:pPr>
                        <w:shd w:val="clear" w:color="auto" w:fill="FFFFFF"/>
                        <w:jc w:val="center"/>
                        <w:rPr>
                          <w:rFonts w:ascii="Castellar" w:eastAsia="Times New Roman" w:hAnsi="Castellar"/>
                          <w:color w:val="000000"/>
                          <w:sz w:val="24"/>
                          <w:szCs w:val="24"/>
                        </w:rPr>
                      </w:pPr>
                    </w:p>
                    <w:p w14:paraId="1B6FC6EA" w14:textId="5FEEAA8C" w:rsidR="00621E46" w:rsidRDefault="00D8764A" w:rsidP="001331FE">
                      <w:pPr>
                        <w:jc w:val="center"/>
                        <w:rPr>
                          <w:rFonts w:ascii="Times New Roman" w:hAnsi="Times New Roman"/>
                          <w:color w:val="181818"/>
                        </w:rPr>
                      </w:pPr>
                      <w:r w:rsidRPr="001331FE">
                        <w:rPr>
                          <w:rFonts w:ascii="Times New Roman" w:hAnsi="Times New Roman"/>
                          <w:color w:val="181818"/>
                        </w:rPr>
                        <w:t xml:space="preserve">The Cross Christian Academy provides an enriched learning environment that has helped countless students </w:t>
                      </w:r>
                      <w:r w:rsidR="002C7ADB">
                        <w:rPr>
                          <w:rFonts w:ascii="Times New Roman" w:hAnsi="Times New Roman"/>
                          <w:color w:val="181818"/>
                        </w:rPr>
                        <w:t>for 11 years</w:t>
                      </w:r>
                      <w:r w:rsidRPr="001331FE">
                        <w:rPr>
                          <w:rFonts w:ascii="Times New Roman" w:hAnsi="Times New Roman"/>
                          <w:color w:val="181818"/>
                        </w:rPr>
                        <w:t>. Founded in 2011, the private Christian school is in Seaford, Delaware and reflects the diverse backgrounds and cultures of the area. We’re extremely proud of our students and staff, who are always eager to learn, create and grow together. We thank you for your interest in becoming apart of the Centurion Family. The following brochure is a brief explanation of courses that are offered at the Cross Christian Academy. We look forward to meeting you.</w:t>
                      </w:r>
                    </w:p>
                    <w:p w14:paraId="6211B079" w14:textId="5BABF636" w:rsidR="002C7ADB" w:rsidRDefault="002C7ADB" w:rsidP="001331FE">
                      <w:pPr>
                        <w:jc w:val="center"/>
                        <w:rPr>
                          <w:rFonts w:ascii="Times New Roman" w:hAnsi="Times New Roman"/>
                          <w:color w:val="181818"/>
                        </w:rPr>
                      </w:pPr>
                    </w:p>
                    <w:p w14:paraId="4D8C72F3" w14:textId="1CA2D2BB" w:rsidR="003125CE" w:rsidRDefault="002C7ADB" w:rsidP="001331FE">
                      <w:pPr>
                        <w:jc w:val="center"/>
                        <w:rPr>
                          <w:rFonts w:ascii="Times New Roman" w:hAnsi="Times New Roman"/>
                          <w:color w:val="181818"/>
                        </w:rPr>
                      </w:pPr>
                      <w:r>
                        <w:rPr>
                          <w:rFonts w:ascii="Times New Roman" w:hAnsi="Times New Roman"/>
                          <w:color w:val="181818"/>
                        </w:rPr>
                        <w:t>We utilize Bob Jones University Press</w:t>
                      </w:r>
                      <w:r w:rsidR="004A7955">
                        <w:rPr>
                          <w:rFonts w:ascii="Times New Roman" w:hAnsi="Times New Roman"/>
                          <w:color w:val="181818"/>
                        </w:rPr>
                        <w:t xml:space="preserve"> (BJU)</w:t>
                      </w:r>
                      <w:r>
                        <w:rPr>
                          <w:rFonts w:ascii="Times New Roman" w:hAnsi="Times New Roman"/>
                          <w:color w:val="181818"/>
                        </w:rPr>
                        <w:t xml:space="preserve"> for our curriculum to educate our young children</w:t>
                      </w:r>
                      <w:r w:rsidR="003125CE">
                        <w:rPr>
                          <w:rFonts w:ascii="Times New Roman" w:hAnsi="Times New Roman"/>
                          <w:color w:val="181818"/>
                        </w:rPr>
                        <w:t xml:space="preserve"> which is described in this pamphlet.</w:t>
                      </w:r>
                    </w:p>
                    <w:p w14:paraId="6BC99A3A" w14:textId="77777777" w:rsidR="003125CE" w:rsidRDefault="003125CE" w:rsidP="001331FE">
                      <w:pPr>
                        <w:jc w:val="center"/>
                        <w:rPr>
                          <w:rFonts w:ascii="Times New Roman" w:hAnsi="Times New Roman"/>
                          <w:color w:val="181818"/>
                        </w:rPr>
                      </w:pPr>
                    </w:p>
                    <w:p w14:paraId="6F1150CD" w14:textId="11A3926D" w:rsidR="002C7ADB" w:rsidRPr="001331FE" w:rsidRDefault="003125CE" w:rsidP="001331FE">
                      <w:pPr>
                        <w:jc w:val="center"/>
                        <w:rPr>
                          <w:rFonts w:ascii="Times New Roman" w:hAnsi="Times New Roman"/>
                          <w:color w:val="181818"/>
                        </w:rPr>
                      </w:pPr>
                      <w:r>
                        <w:rPr>
                          <w:rFonts w:ascii="Times New Roman" w:hAnsi="Times New Roman"/>
                          <w:color w:val="181818"/>
                        </w:rPr>
                        <w:t xml:space="preserve">Our staff </w:t>
                      </w:r>
                      <w:r w:rsidR="00280BD8">
                        <w:rPr>
                          <w:rFonts w:ascii="Times New Roman" w:hAnsi="Times New Roman"/>
                          <w:color w:val="181818"/>
                        </w:rPr>
                        <w:t xml:space="preserve">members </w:t>
                      </w:r>
                      <w:r>
                        <w:rPr>
                          <w:rFonts w:ascii="Times New Roman" w:hAnsi="Times New Roman"/>
                          <w:color w:val="181818"/>
                        </w:rPr>
                        <w:t xml:space="preserve">are caring, compassionate, and eager educators who specialize in skill sets that assist them in educating children. Whether that be nursing, biblical theology, a homeschool mother who taught her own children, a retired public school teacher, we all strive to guide the youth to their endless educational possibilities. </w:t>
                      </w:r>
                      <w:r w:rsidR="002C7ADB">
                        <w:rPr>
                          <w:rFonts w:ascii="Times New Roman" w:hAnsi="Times New Roman"/>
                          <w:color w:val="181818"/>
                        </w:rPr>
                        <w:t xml:space="preserve"> </w:t>
                      </w:r>
                    </w:p>
                    <w:p w14:paraId="0F32A115" w14:textId="77777777" w:rsidR="00D8764A" w:rsidRDefault="00D8764A">
                      <w:pPr>
                        <w:rPr>
                          <w:rFonts w:ascii="Arial" w:hAnsi="Arial" w:cs="Arial"/>
                          <w:color w:val="181818"/>
                        </w:rPr>
                      </w:pPr>
                    </w:p>
                    <w:p w14:paraId="3C213364" w14:textId="50FDA52B" w:rsidR="00D8764A" w:rsidRDefault="00D8764A" w:rsidP="00D8764A">
                      <w:pPr>
                        <w:jc w:val="center"/>
                      </w:pPr>
                    </w:p>
                  </w:txbxContent>
                </v:textbox>
              </v:shape>
            </w:pict>
          </mc:Fallback>
        </mc:AlternateContent>
      </w:r>
    </w:p>
    <w:sectPr w:rsidR="006F51BE" w:rsidRPr="00180323" w:rsidSect="00F810BE">
      <w:type w:val="continuous"/>
      <w:pgSz w:w="15840" w:h="12240" w:orient="landscape" w:code="1"/>
      <w:pgMar w:top="3341" w:right="432" w:bottom="864" w:left="360" w:header="720" w:footer="720" w:gutter="0"/>
      <w:cols w:space="102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270D2" w14:textId="77777777" w:rsidR="000F376E" w:rsidRDefault="000F376E" w:rsidP="00180323">
      <w:pPr>
        <w:spacing w:after="0"/>
      </w:pPr>
      <w:r>
        <w:separator/>
      </w:r>
    </w:p>
  </w:endnote>
  <w:endnote w:type="continuationSeparator" w:id="0">
    <w:p w14:paraId="47B66A01" w14:textId="77777777" w:rsidR="000F376E" w:rsidRDefault="000F376E" w:rsidP="001803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805E0" w14:textId="77777777" w:rsidR="000F376E" w:rsidRDefault="000F376E" w:rsidP="00180323">
      <w:pPr>
        <w:spacing w:after="0"/>
      </w:pPr>
      <w:r>
        <w:separator/>
      </w:r>
    </w:p>
  </w:footnote>
  <w:footnote w:type="continuationSeparator" w:id="0">
    <w:p w14:paraId="5DDA7A2C" w14:textId="77777777" w:rsidR="000F376E" w:rsidRDefault="000F376E" w:rsidP="0018032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6.45pt;height:176.55pt" o:bullet="t">
        <v:imagedata r:id="rId1" o:title="cross logo"/>
      </v:shape>
    </w:pict>
  </w:numPicBullet>
  <w:abstractNum w:abstractNumId="0" w15:restartNumberingAfterBreak="0">
    <w:nsid w:val="0CA96F1C"/>
    <w:multiLevelType w:val="hybridMultilevel"/>
    <w:tmpl w:val="C3947DE8"/>
    <w:lvl w:ilvl="0" w:tplc="CBDC3AB0">
      <w:start w:val="456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BA5514"/>
    <w:multiLevelType w:val="hybridMultilevel"/>
    <w:tmpl w:val="478C15EA"/>
    <w:lvl w:ilvl="0" w:tplc="FB94E5A4">
      <w:start w:val="456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1792F74"/>
    <w:multiLevelType w:val="hybridMultilevel"/>
    <w:tmpl w:val="112C19D8"/>
    <w:lvl w:ilvl="0" w:tplc="4030D2B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3F4821"/>
    <w:multiLevelType w:val="hybridMultilevel"/>
    <w:tmpl w:val="DF96F84C"/>
    <w:lvl w:ilvl="0" w:tplc="31C0E850">
      <w:start w:val="1"/>
      <w:numFmt w:val="bullet"/>
      <w:pStyle w:val="Heading6"/>
      <w:lvlText w:val=""/>
      <w:lvlJc w:val="left"/>
      <w:pPr>
        <w:ind w:left="360" w:hanging="360"/>
      </w:pPr>
      <w:rPr>
        <w:rFonts w:ascii="Symbol" w:hAnsi="Symbol" w:hint="default"/>
        <w:color w:val="ED377A" w:themeColor="accent2"/>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80F0B61"/>
    <w:multiLevelType w:val="hybridMultilevel"/>
    <w:tmpl w:val="5BCCF740"/>
    <w:lvl w:ilvl="0" w:tplc="4030D2B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60231A"/>
    <w:multiLevelType w:val="hybridMultilevel"/>
    <w:tmpl w:val="876CC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F55F19"/>
    <w:multiLevelType w:val="hybridMultilevel"/>
    <w:tmpl w:val="E6665FF8"/>
    <w:lvl w:ilvl="0" w:tplc="4030D2B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7901352">
    <w:abstractNumId w:val="0"/>
  </w:num>
  <w:num w:numId="2" w16cid:durableId="1954168309">
    <w:abstractNumId w:val="1"/>
  </w:num>
  <w:num w:numId="3" w16cid:durableId="24260582">
    <w:abstractNumId w:val="3"/>
  </w:num>
  <w:num w:numId="4" w16cid:durableId="187960758">
    <w:abstractNumId w:val="2"/>
  </w:num>
  <w:num w:numId="5" w16cid:durableId="927079758">
    <w:abstractNumId w:val="5"/>
  </w:num>
  <w:num w:numId="6" w16cid:durableId="329140428">
    <w:abstractNumId w:val="6"/>
  </w:num>
  <w:num w:numId="7" w16cid:durableId="4149405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B4F"/>
    <w:rsid w:val="0005155B"/>
    <w:rsid w:val="00083C0B"/>
    <w:rsid w:val="00095973"/>
    <w:rsid w:val="000A4C25"/>
    <w:rsid w:val="000E2D08"/>
    <w:rsid w:val="000F376E"/>
    <w:rsid w:val="00100E5F"/>
    <w:rsid w:val="001232E0"/>
    <w:rsid w:val="001274C4"/>
    <w:rsid w:val="001331FE"/>
    <w:rsid w:val="00165F55"/>
    <w:rsid w:val="00172036"/>
    <w:rsid w:val="00173217"/>
    <w:rsid w:val="00180323"/>
    <w:rsid w:val="00193B15"/>
    <w:rsid w:val="001C1648"/>
    <w:rsid w:val="001C378D"/>
    <w:rsid w:val="001E6818"/>
    <w:rsid w:val="00202BB7"/>
    <w:rsid w:val="002030E3"/>
    <w:rsid w:val="002401D9"/>
    <w:rsid w:val="002457F5"/>
    <w:rsid w:val="00280BD8"/>
    <w:rsid w:val="002A771D"/>
    <w:rsid w:val="002C7ADB"/>
    <w:rsid w:val="002D3F5C"/>
    <w:rsid w:val="00300B32"/>
    <w:rsid w:val="003125CE"/>
    <w:rsid w:val="0035526D"/>
    <w:rsid w:val="003A3B4F"/>
    <w:rsid w:val="003C300F"/>
    <w:rsid w:val="003D08C5"/>
    <w:rsid w:val="003D3646"/>
    <w:rsid w:val="003D4ABD"/>
    <w:rsid w:val="00402E5B"/>
    <w:rsid w:val="00473DD2"/>
    <w:rsid w:val="00473E6D"/>
    <w:rsid w:val="004A6CF8"/>
    <w:rsid w:val="004A7955"/>
    <w:rsid w:val="004D2F0E"/>
    <w:rsid w:val="004D566C"/>
    <w:rsid w:val="00503D4F"/>
    <w:rsid w:val="00507424"/>
    <w:rsid w:val="00513772"/>
    <w:rsid w:val="00515A72"/>
    <w:rsid w:val="00522789"/>
    <w:rsid w:val="00523855"/>
    <w:rsid w:val="005527E2"/>
    <w:rsid w:val="00576F0A"/>
    <w:rsid w:val="005B7230"/>
    <w:rsid w:val="005D4796"/>
    <w:rsid w:val="0060150D"/>
    <w:rsid w:val="00602B3C"/>
    <w:rsid w:val="00621E46"/>
    <w:rsid w:val="00640655"/>
    <w:rsid w:val="006A307A"/>
    <w:rsid w:val="006B04B2"/>
    <w:rsid w:val="006D5270"/>
    <w:rsid w:val="006E39F3"/>
    <w:rsid w:val="006E6648"/>
    <w:rsid w:val="006F51BE"/>
    <w:rsid w:val="00703EA8"/>
    <w:rsid w:val="00734656"/>
    <w:rsid w:val="00757828"/>
    <w:rsid w:val="007F549E"/>
    <w:rsid w:val="00816427"/>
    <w:rsid w:val="00833F9A"/>
    <w:rsid w:val="0083691C"/>
    <w:rsid w:val="00843AD5"/>
    <w:rsid w:val="008701B3"/>
    <w:rsid w:val="00884888"/>
    <w:rsid w:val="008871C1"/>
    <w:rsid w:val="008A67F7"/>
    <w:rsid w:val="008B442F"/>
    <w:rsid w:val="008E5CAD"/>
    <w:rsid w:val="008F3424"/>
    <w:rsid w:val="009118A4"/>
    <w:rsid w:val="00926AF2"/>
    <w:rsid w:val="00946E3C"/>
    <w:rsid w:val="00974CD0"/>
    <w:rsid w:val="00982E36"/>
    <w:rsid w:val="009A49B5"/>
    <w:rsid w:val="009B4C08"/>
    <w:rsid w:val="00A770E7"/>
    <w:rsid w:val="00AA3648"/>
    <w:rsid w:val="00AE5C09"/>
    <w:rsid w:val="00B05CA9"/>
    <w:rsid w:val="00B251F8"/>
    <w:rsid w:val="00B32908"/>
    <w:rsid w:val="00B65472"/>
    <w:rsid w:val="00B75C3D"/>
    <w:rsid w:val="00B77997"/>
    <w:rsid w:val="00B92B80"/>
    <w:rsid w:val="00BC3FC8"/>
    <w:rsid w:val="00C0145D"/>
    <w:rsid w:val="00C42279"/>
    <w:rsid w:val="00CA09D9"/>
    <w:rsid w:val="00CC4B37"/>
    <w:rsid w:val="00CF3B20"/>
    <w:rsid w:val="00D32D4E"/>
    <w:rsid w:val="00D436E3"/>
    <w:rsid w:val="00D8764A"/>
    <w:rsid w:val="00DE69A8"/>
    <w:rsid w:val="00E06D38"/>
    <w:rsid w:val="00E20E6A"/>
    <w:rsid w:val="00E514DD"/>
    <w:rsid w:val="00E55CD2"/>
    <w:rsid w:val="00E56AFD"/>
    <w:rsid w:val="00E637B1"/>
    <w:rsid w:val="00E77933"/>
    <w:rsid w:val="00E84247"/>
    <w:rsid w:val="00EA558A"/>
    <w:rsid w:val="00EB1C95"/>
    <w:rsid w:val="00ED14B1"/>
    <w:rsid w:val="00EE3D99"/>
    <w:rsid w:val="00EE543D"/>
    <w:rsid w:val="00EF23C9"/>
    <w:rsid w:val="00EF680C"/>
    <w:rsid w:val="00F01CC5"/>
    <w:rsid w:val="00F1623D"/>
    <w:rsid w:val="00F24266"/>
    <w:rsid w:val="00F4527F"/>
    <w:rsid w:val="00F503F1"/>
    <w:rsid w:val="00F810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6171A69D"/>
  <w15:chartTrackingRefBased/>
  <w15:docId w15:val="{77D3135C-3D80-41FD-A65B-254A663B3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18"/>
        <w:szCs w:val="18"/>
        <w:lang w:val="en-AU" w:eastAsia="en-US"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26D"/>
    <w:rPr>
      <w:color w:val="FFFFFF" w:themeColor="background1"/>
      <w:sz w:val="22"/>
      <w:lang w:val="en-US"/>
    </w:rPr>
  </w:style>
  <w:style w:type="paragraph" w:styleId="Heading1">
    <w:name w:val="heading 1"/>
    <w:basedOn w:val="Normal"/>
    <w:next w:val="Normal"/>
    <w:link w:val="Heading1Char"/>
    <w:uiPriority w:val="9"/>
    <w:qFormat/>
    <w:rsid w:val="00AE5C09"/>
    <w:pPr>
      <w:keepNext/>
      <w:keepLines/>
      <w:spacing w:after="400"/>
      <w:outlineLvl w:val="0"/>
    </w:pPr>
    <w:rPr>
      <w:rFonts w:asciiTheme="majorHAnsi" w:eastAsiaTheme="majorEastAsia" w:hAnsiTheme="majorHAnsi" w:cstheme="majorBidi"/>
      <w:caps/>
      <w:color w:val="2DA8CD" w:themeColor="accent4"/>
      <w:sz w:val="40"/>
      <w:szCs w:val="32"/>
    </w:rPr>
  </w:style>
  <w:style w:type="paragraph" w:styleId="Heading2">
    <w:name w:val="heading 2"/>
    <w:basedOn w:val="Heading1"/>
    <w:next w:val="Normal"/>
    <w:link w:val="Heading2Char"/>
    <w:uiPriority w:val="9"/>
    <w:qFormat/>
    <w:rsid w:val="00AE5C09"/>
    <w:pPr>
      <w:jc w:val="center"/>
      <w:outlineLvl w:val="1"/>
    </w:pPr>
    <w:rPr>
      <w:sz w:val="32"/>
      <w:szCs w:val="26"/>
    </w:rPr>
  </w:style>
  <w:style w:type="paragraph" w:styleId="Heading3">
    <w:name w:val="heading 3"/>
    <w:basedOn w:val="Heading2"/>
    <w:next w:val="Normal"/>
    <w:link w:val="Heading3Char"/>
    <w:uiPriority w:val="9"/>
    <w:qFormat/>
    <w:rsid w:val="00C42279"/>
    <w:pPr>
      <w:jc w:val="left"/>
      <w:outlineLvl w:val="2"/>
    </w:pPr>
    <w:rPr>
      <w:color w:val="FFFFFF" w:themeColor="background1"/>
      <w:sz w:val="40"/>
      <w:szCs w:val="24"/>
    </w:rPr>
  </w:style>
  <w:style w:type="paragraph" w:styleId="Heading4">
    <w:name w:val="heading 4"/>
    <w:basedOn w:val="Heading3"/>
    <w:next w:val="Normal"/>
    <w:link w:val="Heading4Char"/>
    <w:uiPriority w:val="9"/>
    <w:qFormat/>
    <w:rsid w:val="00C42279"/>
    <w:pPr>
      <w:spacing w:after="120"/>
      <w:outlineLvl w:val="3"/>
    </w:pPr>
    <w:rPr>
      <w:iCs/>
      <w:color w:val="2DA8CD" w:themeColor="accent4"/>
      <w:sz w:val="18"/>
    </w:rPr>
  </w:style>
  <w:style w:type="paragraph" w:styleId="Heading5">
    <w:name w:val="heading 5"/>
    <w:basedOn w:val="Heading4"/>
    <w:next w:val="Normal"/>
    <w:link w:val="Heading5Char"/>
    <w:uiPriority w:val="9"/>
    <w:qFormat/>
    <w:rsid w:val="007F549E"/>
    <w:pPr>
      <w:spacing w:after="320"/>
      <w:outlineLvl w:val="4"/>
    </w:pPr>
    <w:rPr>
      <w:color w:val="FFFFFF" w:themeColor="background1"/>
      <w:sz w:val="32"/>
    </w:rPr>
  </w:style>
  <w:style w:type="paragraph" w:styleId="Heading6">
    <w:name w:val="heading 6"/>
    <w:basedOn w:val="Heading5"/>
    <w:next w:val="Indent"/>
    <w:link w:val="Heading6Char"/>
    <w:uiPriority w:val="9"/>
    <w:qFormat/>
    <w:rsid w:val="00B65472"/>
    <w:pPr>
      <w:numPr>
        <w:numId w:val="3"/>
      </w:numPr>
      <w:spacing w:after="120"/>
      <w:outlineLvl w:val="5"/>
    </w:pPr>
    <w:rPr>
      <w:color w:val="2DA8CD" w:themeColor="accent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2"/>
    <w:qFormat/>
    <w:rsid w:val="003C300F"/>
    <w:pPr>
      <w:spacing w:after="240"/>
      <w:contextualSpacing/>
    </w:pPr>
    <w:rPr>
      <w:rFonts w:asciiTheme="majorHAnsi" w:eastAsiaTheme="majorEastAsia" w:hAnsiTheme="majorHAnsi" w:cstheme="majorBidi"/>
      <w:b/>
      <w:caps/>
      <w:color w:val="71BBD9" w:themeColor="accent1"/>
      <w:kern w:val="28"/>
      <w:sz w:val="76"/>
      <w:szCs w:val="56"/>
    </w:rPr>
  </w:style>
  <w:style w:type="character" w:customStyle="1" w:styleId="TitleChar">
    <w:name w:val="Title Char"/>
    <w:basedOn w:val="DefaultParagraphFont"/>
    <w:link w:val="Title"/>
    <w:uiPriority w:val="12"/>
    <w:rsid w:val="00202BB7"/>
    <w:rPr>
      <w:rFonts w:asciiTheme="majorHAnsi" w:eastAsiaTheme="majorEastAsia" w:hAnsiTheme="majorHAnsi" w:cstheme="majorBidi"/>
      <w:b/>
      <w:caps/>
      <w:color w:val="71BBD9" w:themeColor="accent1"/>
      <w:kern w:val="28"/>
      <w:sz w:val="76"/>
      <w:szCs w:val="56"/>
    </w:rPr>
  </w:style>
  <w:style w:type="paragraph" w:styleId="Subtitle">
    <w:name w:val="Subtitle"/>
    <w:basedOn w:val="Normal"/>
    <w:next w:val="Normal"/>
    <w:link w:val="SubtitleChar"/>
    <w:uiPriority w:val="11"/>
    <w:qFormat/>
    <w:rsid w:val="003C300F"/>
    <w:pPr>
      <w:numPr>
        <w:ilvl w:val="1"/>
      </w:numPr>
      <w:spacing w:after="240"/>
    </w:pPr>
    <w:rPr>
      <w:rFonts w:eastAsiaTheme="minorEastAsia" w:cstheme="minorBidi"/>
      <w:caps/>
      <w:szCs w:val="22"/>
    </w:rPr>
  </w:style>
  <w:style w:type="character" w:customStyle="1" w:styleId="SubtitleChar">
    <w:name w:val="Subtitle Char"/>
    <w:basedOn w:val="DefaultParagraphFont"/>
    <w:link w:val="Subtitle"/>
    <w:uiPriority w:val="11"/>
    <w:rsid w:val="003C300F"/>
    <w:rPr>
      <w:rFonts w:eastAsiaTheme="minorEastAsia" w:cstheme="minorBidi"/>
      <w:caps/>
      <w:color w:val="FFFFFF" w:themeColor="background1"/>
      <w:szCs w:val="22"/>
    </w:rPr>
  </w:style>
  <w:style w:type="character" w:customStyle="1" w:styleId="Heading1Char">
    <w:name w:val="Heading 1 Char"/>
    <w:basedOn w:val="DefaultParagraphFont"/>
    <w:link w:val="Heading1"/>
    <w:uiPriority w:val="9"/>
    <w:rsid w:val="00AE5C09"/>
    <w:rPr>
      <w:rFonts w:asciiTheme="majorHAnsi" w:eastAsiaTheme="majorEastAsia" w:hAnsiTheme="majorHAnsi" w:cstheme="majorBidi"/>
      <w:caps/>
      <w:color w:val="2DA8CD" w:themeColor="accent4"/>
      <w:sz w:val="40"/>
      <w:szCs w:val="32"/>
    </w:rPr>
  </w:style>
  <w:style w:type="character" w:customStyle="1" w:styleId="Heading2Char">
    <w:name w:val="Heading 2 Char"/>
    <w:basedOn w:val="DefaultParagraphFont"/>
    <w:link w:val="Heading2"/>
    <w:uiPriority w:val="9"/>
    <w:rsid w:val="00AE5C09"/>
    <w:rPr>
      <w:rFonts w:asciiTheme="majorHAnsi" w:eastAsiaTheme="majorEastAsia" w:hAnsiTheme="majorHAnsi" w:cstheme="majorBidi"/>
      <w:caps/>
      <w:color w:val="2DA8CD" w:themeColor="accent4"/>
      <w:sz w:val="32"/>
      <w:szCs w:val="26"/>
    </w:rPr>
  </w:style>
  <w:style w:type="paragraph" w:styleId="Quote">
    <w:name w:val="Quote"/>
    <w:basedOn w:val="Normal"/>
    <w:next w:val="Normal"/>
    <w:link w:val="QuoteChar"/>
    <w:uiPriority w:val="15"/>
    <w:qFormat/>
    <w:rsid w:val="0035526D"/>
    <w:pPr>
      <w:spacing w:before="480" w:after="360"/>
      <w:ind w:left="734"/>
    </w:pPr>
    <w:rPr>
      <w:b/>
      <w:iCs/>
      <w:color w:val="1F1F50" w:themeColor="accent3"/>
      <w:sz w:val="60"/>
    </w:rPr>
  </w:style>
  <w:style w:type="character" w:customStyle="1" w:styleId="QuoteChar">
    <w:name w:val="Quote Char"/>
    <w:basedOn w:val="DefaultParagraphFont"/>
    <w:link w:val="Quote"/>
    <w:uiPriority w:val="15"/>
    <w:rsid w:val="0035526D"/>
    <w:rPr>
      <w:b/>
      <w:iCs/>
      <w:color w:val="1F1F50" w:themeColor="accent3"/>
      <w:sz w:val="60"/>
      <w:lang w:val="en-US"/>
    </w:rPr>
  </w:style>
  <w:style w:type="paragraph" w:styleId="Header">
    <w:name w:val="header"/>
    <w:basedOn w:val="Normal"/>
    <w:link w:val="HeaderChar"/>
    <w:uiPriority w:val="99"/>
    <w:semiHidden/>
    <w:rsid w:val="00F4527F"/>
    <w:pPr>
      <w:spacing w:after="0"/>
    </w:pPr>
  </w:style>
  <w:style w:type="character" w:customStyle="1" w:styleId="HeaderChar">
    <w:name w:val="Header Char"/>
    <w:basedOn w:val="DefaultParagraphFont"/>
    <w:link w:val="Header"/>
    <w:uiPriority w:val="99"/>
    <w:semiHidden/>
    <w:rsid w:val="00884888"/>
  </w:style>
  <w:style w:type="paragraph" w:styleId="Footer">
    <w:name w:val="footer"/>
    <w:basedOn w:val="Normal"/>
    <w:link w:val="FooterChar"/>
    <w:uiPriority w:val="99"/>
    <w:semiHidden/>
    <w:rsid w:val="00F4527F"/>
    <w:pPr>
      <w:spacing w:after="0"/>
    </w:pPr>
  </w:style>
  <w:style w:type="character" w:customStyle="1" w:styleId="FooterChar">
    <w:name w:val="Footer Char"/>
    <w:basedOn w:val="DefaultParagraphFont"/>
    <w:link w:val="Footer"/>
    <w:uiPriority w:val="99"/>
    <w:semiHidden/>
    <w:rsid w:val="00884888"/>
  </w:style>
  <w:style w:type="table" w:styleId="TableGrid">
    <w:name w:val="Table Grid"/>
    <w:basedOn w:val="TableNormal"/>
    <w:uiPriority w:val="39"/>
    <w:rsid w:val="00884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D2F0E"/>
    <w:rPr>
      <w:color w:val="808080"/>
    </w:rPr>
  </w:style>
  <w:style w:type="paragraph" w:styleId="BalloonText">
    <w:name w:val="Balloon Text"/>
    <w:basedOn w:val="Normal"/>
    <w:link w:val="BalloonTextChar"/>
    <w:uiPriority w:val="99"/>
    <w:semiHidden/>
    <w:unhideWhenUsed/>
    <w:rsid w:val="00DE69A8"/>
    <w:pPr>
      <w:spacing w:after="0"/>
    </w:pPr>
    <w:rPr>
      <w:rFonts w:ascii="Segoe UI" w:hAnsi="Segoe UI" w:cs="Segoe UI"/>
    </w:rPr>
  </w:style>
  <w:style w:type="character" w:customStyle="1" w:styleId="BalloonTextChar">
    <w:name w:val="Balloon Text Char"/>
    <w:basedOn w:val="DefaultParagraphFont"/>
    <w:link w:val="BalloonText"/>
    <w:uiPriority w:val="99"/>
    <w:semiHidden/>
    <w:rsid w:val="00DE69A8"/>
    <w:rPr>
      <w:rFonts w:ascii="Segoe UI" w:hAnsi="Segoe UI" w:cs="Segoe UI"/>
      <w:sz w:val="18"/>
      <w:szCs w:val="18"/>
      <w:lang w:val="en-US"/>
    </w:rPr>
  </w:style>
  <w:style w:type="table" w:styleId="PlainTable1">
    <w:name w:val="Plain Table 1"/>
    <w:basedOn w:val="TableNormal"/>
    <w:uiPriority w:val="41"/>
    <w:rsid w:val="001E6818"/>
    <w:tblPr>
      <w:tblStyleRowBandSize w:val="1"/>
      <w:tblStyleColBandSize w:val="1"/>
    </w:tblPr>
    <w:tblStylePr w:type="firstRow">
      <w:rPr>
        <w:rFonts w:asciiTheme="minorHAnsi" w:hAnsiTheme="minorHAnsi"/>
        <w:b w:val="0"/>
        <w:bCs/>
        <w:sz w:val="20"/>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ntact">
    <w:name w:val="Contact"/>
    <w:basedOn w:val="Normal"/>
    <w:link w:val="ContactChar"/>
    <w:uiPriority w:val="10"/>
    <w:qFormat/>
    <w:rsid w:val="00946E3C"/>
    <w:pPr>
      <w:spacing w:after="800"/>
      <w:contextualSpacing/>
      <w:jc w:val="center"/>
    </w:pPr>
  </w:style>
  <w:style w:type="character" w:styleId="Hyperlink">
    <w:name w:val="Hyperlink"/>
    <w:basedOn w:val="DefaultParagraphFont"/>
    <w:uiPriority w:val="99"/>
    <w:semiHidden/>
    <w:rsid w:val="00946E3C"/>
    <w:rPr>
      <w:color w:val="72BADB" w:themeColor="hyperlink"/>
      <w:u w:val="single"/>
    </w:rPr>
  </w:style>
  <w:style w:type="character" w:customStyle="1" w:styleId="ContactChar">
    <w:name w:val="Contact Char"/>
    <w:basedOn w:val="DefaultParagraphFont"/>
    <w:link w:val="Contact"/>
    <w:uiPriority w:val="10"/>
    <w:rsid w:val="00202BB7"/>
    <w:rPr>
      <w:color w:val="FFFFFF" w:themeColor="background1"/>
    </w:rPr>
  </w:style>
  <w:style w:type="character" w:styleId="UnresolvedMention">
    <w:name w:val="Unresolved Mention"/>
    <w:basedOn w:val="DefaultParagraphFont"/>
    <w:uiPriority w:val="99"/>
    <w:semiHidden/>
    <w:unhideWhenUsed/>
    <w:rsid w:val="00946E3C"/>
    <w:rPr>
      <w:color w:val="808080"/>
      <w:shd w:val="clear" w:color="auto" w:fill="E6E6E6"/>
    </w:rPr>
  </w:style>
  <w:style w:type="paragraph" w:customStyle="1" w:styleId="Source">
    <w:name w:val="Source"/>
    <w:basedOn w:val="Normal"/>
    <w:link w:val="SourceChar"/>
    <w:uiPriority w:val="15"/>
    <w:qFormat/>
    <w:rsid w:val="003D08C5"/>
    <w:pPr>
      <w:jc w:val="right"/>
    </w:pPr>
    <w:rPr>
      <w:color w:val="1F1F50" w:themeColor="accent3"/>
      <w:sz w:val="32"/>
    </w:rPr>
  </w:style>
  <w:style w:type="character" w:customStyle="1" w:styleId="Heading3Char">
    <w:name w:val="Heading 3 Char"/>
    <w:basedOn w:val="DefaultParagraphFont"/>
    <w:link w:val="Heading3"/>
    <w:uiPriority w:val="9"/>
    <w:rsid w:val="00C42279"/>
    <w:rPr>
      <w:rFonts w:asciiTheme="majorHAnsi" w:eastAsiaTheme="majorEastAsia" w:hAnsiTheme="majorHAnsi" w:cstheme="majorBidi"/>
      <w:caps/>
      <w:color w:val="FFFFFF" w:themeColor="background1"/>
      <w:sz w:val="40"/>
      <w:szCs w:val="24"/>
    </w:rPr>
  </w:style>
  <w:style w:type="character" w:customStyle="1" w:styleId="SourceChar">
    <w:name w:val="Source Char"/>
    <w:basedOn w:val="DefaultParagraphFont"/>
    <w:link w:val="Source"/>
    <w:uiPriority w:val="15"/>
    <w:rsid w:val="00202BB7"/>
    <w:rPr>
      <w:color w:val="1F1F50" w:themeColor="accent3"/>
      <w:sz w:val="32"/>
    </w:rPr>
  </w:style>
  <w:style w:type="character" w:customStyle="1" w:styleId="Heading4Char">
    <w:name w:val="Heading 4 Char"/>
    <w:basedOn w:val="DefaultParagraphFont"/>
    <w:link w:val="Heading4"/>
    <w:uiPriority w:val="9"/>
    <w:rsid w:val="00C42279"/>
    <w:rPr>
      <w:rFonts w:asciiTheme="majorHAnsi" w:eastAsiaTheme="majorEastAsia" w:hAnsiTheme="majorHAnsi" w:cstheme="majorBidi"/>
      <w:iCs/>
      <w:caps/>
      <w:color w:val="2DA8CD" w:themeColor="accent4"/>
      <w:szCs w:val="24"/>
    </w:rPr>
  </w:style>
  <w:style w:type="character" w:customStyle="1" w:styleId="Heading5Char">
    <w:name w:val="Heading 5 Char"/>
    <w:basedOn w:val="DefaultParagraphFont"/>
    <w:link w:val="Heading5"/>
    <w:uiPriority w:val="9"/>
    <w:rsid w:val="007F549E"/>
    <w:rPr>
      <w:rFonts w:asciiTheme="majorHAnsi" w:eastAsiaTheme="majorEastAsia" w:hAnsiTheme="majorHAnsi" w:cstheme="majorBidi"/>
      <w:iCs/>
      <w:caps/>
      <w:color w:val="FFFFFF" w:themeColor="background1"/>
      <w:sz w:val="32"/>
      <w:szCs w:val="24"/>
    </w:rPr>
  </w:style>
  <w:style w:type="character" w:customStyle="1" w:styleId="Heading6Char">
    <w:name w:val="Heading 6 Char"/>
    <w:basedOn w:val="DefaultParagraphFont"/>
    <w:link w:val="Heading6"/>
    <w:uiPriority w:val="9"/>
    <w:rsid w:val="007F549E"/>
    <w:rPr>
      <w:rFonts w:asciiTheme="majorHAnsi" w:eastAsiaTheme="majorEastAsia" w:hAnsiTheme="majorHAnsi" w:cstheme="majorBidi"/>
      <w:iCs/>
      <w:caps/>
      <w:color w:val="2DA8CD" w:themeColor="accent4"/>
      <w:sz w:val="24"/>
      <w:szCs w:val="24"/>
    </w:rPr>
  </w:style>
  <w:style w:type="paragraph" w:customStyle="1" w:styleId="Indent">
    <w:name w:val="Indent"/>
    <w:basedOn w:val="Normal"/>
    <w:link w:val="IndentChar"/>
    <w:uiPriority w:val="15"/>
    <w:qFormat/>
    <w:rsid w:val="00B65472"/>
    <w:pPr>
      <w:ind w:left="357"/>
    </w:pPr>
  </w:style>
  <w:style w:type="character" w:customStyle="1" w:styleId="IndentChar">
    <w:name w:val="Indent Char"/>
    <w:basedOn w:val="DefaultParagraphFont"/>
    <w:link w:val="Indent"/>
    <w:uiPriority w:val="15"/>
    <w:rsid w:val="00202BB7"/>
    <w:rPr>
      <w:color w:val="FFFFFF" w:themeColor="background1"/>
    </w:rPr>
  </w:style>
  <w:style w:type="paragraph" w:styleId="ListParagraph">
    <w:name w:val="List Paragraph"/>
    <w:basedOn w:val="Normal"/>
    <w:uiPriority w:val="34"/>
    <w:semiHidden/>
    <w:rsid w:val="001274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0654999">
      <w:bodyDiv w:val="1"/>
      <w:marLeft w:val="0"/>
      <w:marRight w:val="0"/>
      <w:marTop w:val="0"/>
      <w:marBottom w:val="0"/>
      <w:divBdr>
        <w:top w:val="none" w:sz="0" w:space="0" w:color="auto"/>
        <w:left w:val="none" w:sz="0" w:space="0" w:color="auto"/>
        <w:bottom w:val="none" w:sz="0" w:space="0" w:color="auto"/>
        <w:right w:val="none" w:sz="0" w:space="0" w:color="auto"/>
      </w:divBdr>
      <w:divsChild>
        <w:div w:id="1985575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40.pn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g\AppData\Roaming\Microsoft\Templates\Vivid%20shapes%20event%20brochure%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1C73A796174B4EA43271CE37CEAA2D"/>
        <w:category>
          <w:name w:val="General"/>
          <w:gallery w:val="placeholder"/>
        </w:category>
        <w:types>
          <w:type w:val="bbPlcHdr"/>
        </w:types>
        <w:behaviors>
          <w:behavior w:val="content"/>
        </w:behaviors>
        <w:guid w:val="{DE3841C2-9C3B-4D38-AAC8-ECF2AEA3051F}"/>
      </w:docPartPr>
      <w:docPartBody>
        <w:p w:rsidR="00BA4084" w:rsidRDefault="00BA4084">
          <w:pPr>
            <w:pStyle w:val="C31C73A796174B4EA43271CE37CEAA2D"/>
          </w:pPr>
          <w:r w:rsidRPr="00946E3C">
            <w:rPr>
              <w:rStyle w:val="PlaceholderText"/>
              <w:color w:val="E8E8E8" w:themeColor="background2"/>
            </w:rPr>
            <w:t>The Phone Company</w:t>
          </w:r>
        </w:p>
      </w:docPartBody>
    </w:docPart>
    <w:docPart>
      <w:docPartPr>
        <w:name w:val="7140D571ADE64498B97F0FDA85ECC10A"/>
        <w:category>
          <w:name w:val="General"/>
          <w:gallery w:val="placeholder"/>
        </w:category>
        <w:types>
          <w:type w:val="bbPlcHdr"/>
        </w:types>
        <w:behaviors>
          <w:behavior w:val="content"/>
        </w:behaviors>
        <w:guid w:val="{85E3A1E3-079E-4B2C-AC67-C7050CA8ECBB}"/>
      </w:docPartPr>
      <w:docPartBody>
        <w:p w:rsidR="00BA4084" w:rsidRDefault="00BA4084">
          <w:pPr>
            <w:pStyle w:val="7140D571ADE64498B97F0FDA85ECC10A"/>
          </w:pPr>
          <w:r>
            <w:rPr>
              <w:color w:val="E8E8E8" w:themeColor="background2"/>
            </w:rPr>
            <w:t xml:space="preserve">(206) </w:t>
          </w:r>
          <w:r w:rsidRPr="00946E3C">
            <w:rPr>
              <w:rStyle w:val="PlaceholderText"/>
              <w:color w:val="E8E8E8" w:themeColor="background2"/>
            </w:rPr>
            <w:t>555</w:t>
          </w:r>
          <w:r w:rsidRPr="00946E3C">
            <w:rPr>
              <w:rStyle w:val="PlaceholderText"/>
              <w:rFonts w:ascii="Cambria Math" w:hAnsi="Cambria Math" w:cs="Cambria Math"/>
              <w:color w:val="E8E8E8" w:themeColor="background2"/>
            </w:rPr>
            <w:t>‐</w:t>
          </w:r>
          <w:r w:rsidRPr="00946E3C">
            <w:rPr>
              <w:rStyle w:val="PlaceholderText"/>
              <w:color w:val="E8E8E8" w:themeColor="background2"/>
            </w:rPr>
            <w:t>0100</w:t>
          </w:r>
        </w:p>
      </w:docPartBody>
    </w:docPart>
    <w:docPart>
      <w:docPartPr>
        <w:name w:val="6B6FAFF6C4924D4F88F61E8C40B25F1A"/>
        <w:category>
          <w:name w:val="General"/>
          <w:gallery w:val="placeholder"/>
        </w:category>
        <w:types>
          <w:type w:val="bbPlcHdr"/>
        </w:types>
        <w:behaviors>
          <w:behavior w:val="content"/>
        </w:behaviors>
        <w:guid w:val="{013C7FCA-E74C-4A78-B2B2-E98BDE2FD8BD}"/>
      </w:docPartPr>
      <w:docPartBody>
        <w:p w:rsidR="00BA4084" w:rsidRDefault="00BA4084">
          <w:pPr>
            <w:pStyle w:val="6B6FAFF6C4924D4F88F61E8C40B25F1A"/>
          </w:pPr>
          <w:r w:rsidRPr="00843AD5">
            <w:t>info@thephone-company.com</w:t>
          </w:r>
        </w:p>
      </w:docPartBody>
    </w:docPart>
    <w:docPart>
      <w:docPartPr>
        <w:name w:val="ED7AA3B840A34F0B83E8859A6DE6F388"/>
        <w:category>
          <w:name w:val="General"/>
          <w:gallery w:val="placeholder"/>
        </w:category>
        <w:types>
          <w:type w:val="bbPlcHdr"/>
        </w:types>
        <w:behaviors>
          <w:behavior w:val="content"/>
        </w:behaviors>
        <w:guid w:val="{8D32C915-27BA-4AEF-93C2-BEF1F230637E}"/>
      </w:docPartPr>
      <w:docPartBody>
        <w:p w:rsidR="00BA4084" w:rsidRDefault="00BA4084">
          <w:pPr>
            <w:pStyle w:val="ED7AA3B840A34F0B83E8859A6DE6F388"/>
          </w:pPr>
          <w:r w:rsidRPr="00946E3C">
            <w:rPr>
              <w:rStyle w:val="PlaceholderText"/>
              <w:color w:val="E8E8E8" w:themeColor="background2"/>
            </w:rPr>
            <w:t>www.thephone-company.com</w:t>
          </w:r>
        </w:p>
      </w:docPartBody>
    </w:docPart>
    <w:docPart>
      <w:docPartPr>
        <w:name w:val="BA66565D238F4C48B57956BB7262DD57"/>
        <w:category>
          <w:name w:val="General"/>
          <w:gallery w:val="placeholder"/>
        </w:category>
        <w:types>
          <w:type w:val="bbPlcHdr"/>
        </w:types>
        <w:behaviors>
          <w:behavior w:val="content"/>
        </w:behaviors>
        <w:guid w:val="{3502F737-C79D-4CF1-A941-D663A661644C}"/>
      </w:docPartPr>
      <w:docPartBody>
        <w:p w:rsidR="00BA4084" w:rsidRDefault="00BA4084">
          <w:pPr>
            <w:pStyle w:val="BA66565D238F4C48B57956BB7262DD57"/>
          </w:pPr>
          <w:r>
            <w:rPr>
              <w:rStyle w:val="Heading3Char"/>
            </w:rPr>
            <w:t>Use icons to add visual interest</w:t>
          </w:r>
        </w:p>
      </w:docPartBody>
    </w:docPart>
    <w:docPart>
      <w:docPartPr>
        <w:name w:val="09E1AF4DCD24450A9558F800A30B1F85"/>
        <w:category>
          <w:name w:val="General"/>
          <w:gallery w:val="placeholder"/>
        </w:category>
        <w:types>
          <w:type w:val="bbPlcHdr"/>
        </w:types>
        <w:behaviors>
          <w:behavior w:val="content"/>
        </w:behaviors>
        <w:guid w:val="{4F964843-D459-40C4-AA17-B19567D5D1A0}"/>
      </w:docPartPr>
      <w:docPartBody>
        <w:p w:rsidR="00BA4084" w:rsidRDefault="00BA4084">
          <w:pPr>
            <w:pStyle w:val="09E1AF4DCD24450A9558F800A30B1F85"/>
          </w:pPr>
          <w:r w:rsidRPr="00B65472">
            <w:t>Make It Yours</w:t>
          </w:r>
        </w:p>
      </w:docPartBody>
    </w:docPart>
    <w:docPart>
      <w:docPartPr>
        <w:name w:val="28427E79FEE24001A2323E7F5BF93B7D"/>
        <w:category>
          <w:name w:val="General"/>
          <w:gallery w:val="placeholder"/>
        </w:category>
        <w:types>
          <w:type w:val="bbPlcHdr"/>
        </w:types>
        <w:behaviors>
          <w:behavior w:val="content"/>
        </w:behaviors>
        <w:guid w:val="{80F2B678-F3DE-4CAC-B8EB-C55DD751EECB}"/>
      </w:docPartPr>
      <w:docPartBody>
        <w:p w:rsidR="00BA4084" w:rsidRDefault="00BA4084">
          <w:pPr>
            <w:pStyle w:val="28427E79FEE24001A2323E7F5BF93B7D"/>
          </w:pPr>
          <w:r w:rsidRPr="00B65472">
            <w:t>To get started right away, just select any placeholder text (such as this) and start typing to replace it with your own.</w:t>
          </w:r>
        </w:p>
      </w:docPartBody>
    </w:docPart>
    <w:docPart>
      <w:docPartPr>
        <w:name w:val="D3413ED32B674E60B206897709E147FF"/>
        <w:category>
          <w:name w:val="General"/>
          <w:gallery w:val="placeholder"/>
        </w:category>
        <w:types>
          <w:type w:val="bbPlcHdr"/>
        </w:types>
        <w:behaviors>
          <w:behavior w:val="content"/>
        </w:behaviors>
        <w:guid w:val="{B73FCB1D-9AA7-4D4D-A25C-B3DEC6E72787}"/>
      </w:docPartPr>
      <w:docPartBody>
        <w:p w:rsidR="00BA4084" w:rsidRDefault="00BA4084">
          <w:pPr>
            <w:pStyle w:val="D3413ED32B674E60B206897709E147FF"/>
          </w:pPr>
          <w:r w:rsidRPr="00B65472">
            <w:rPr>
              <w:rStyle w:val="PlaceholderText"/>
            </w:rPr>
            <w:t>No problem! The Themes, Colors, and Fonts galleries give you the option to add your own.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084"/>
    <w:rsid w:val="00532A7F"/>
    <w:rsid w:val="0083794A"/>
    <w:rsid w:val="00BA4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Heading2"/>
    <w:next w:val="Normal"/>
    <w:link w:val="Heading3Char"/>
    <w:uiPriority w:val="9"/>
    <w:qFormat/>
    <w:pPr>
      <w:spacing w:before="0" w:after="400" w:line="240" w:lineRule="auto"/>
      <w:outlineLvl w:val="2"/>
    </w:pPr>
    <w:rPr>
      <w:caps/>
      <w:color w:val="FFFFFF" w:themeColor="background1"/>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31C73A796174B4EA43271CE37CEAA2D">
    <w:name w:val="C31C73A796174B4EA43271CE37CEAA2D"/>
  </w:style>
  <w:style w:type="paragraph" w:customStyle="1" w:styleId="7140D571ADE64498B97F0FDA85ECC10A">
    <w:name w:val="7140D571ADE64498B97F0FDA85ECC10A"/>
  </w:style>
  <w:style w:type="paragraph" w:customStyle="1" w:styleId="6B6FAFF6C4924D4F88F61E8C40B25F1A">
    <w:name w:val="6B6FAFF6C4924D4F88F61E8C40B25F1A"/>
  </w:style>
  <w:style w:type="paragraph" w:customStyle="1" w:styleId="ED7AA3B840A34F0B83E8859A6DE6F388">
    <w:name w:val="ED7AA3B840A34F0B83E8859A6DE6F388"/>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FFFFFF" w:themeColor="background1"/>
      <w:sz w:val="40"/>
      <w:szCs w:val="24"/>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26"/>
      <w:szCs w:val="26"/>
    </w:rPr>
  </w:style>
  <w:style w:type="paragraph" w:customStyle="1" w:styleId="BA66565D238F4C48B57956BB7262DD57">
    <w:name w:val="BA66565D238F4C48B57956BB7262DD57"/>
  </w:style>
  <w:style w:type="paragraph" w:customStyle="1" w:styleId="09E1AF4DCD24450A9558F800A30B1F85">
    <w:name w:val="09E1AF4DCD24450A9558F800A30B1F85"/>
  </w:style>
  <w:style w:type="paragraph" w:customStyle="1" w:styleId="28427E79FEE24001A2323E7F5BF93B7D">
    <w:name w:val="28427E79FEE24001A2323E7F5BF93B7D"/>
  </w:style>
  <w:style w:type="paragraph" w:customStyle="1" w:styleId="D3413ED32B674E60B206897709E147FF">
    <w:name w:val="D3413ED32B674E60B206897709E147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vent series brochure">
      <a:dk1>
        <a:sysClr val="windowText" lastClr="000000"/>
      </a:dk1>
      <a:lt1>
        <a:sysClr val="window" lastClr="FFFFFF"/>
      </a:lt1>
      <a:dk2>
        <a:srgbClr val="000000"/>
      </a:dk2>
      <a:lt2>
        <a:srgbClr val="FFFFFF"/>
      </a:lt2>
      <a:accent1>
        <a:srgbClr val="71BBD9"/>
      </a:accent1>
      <a:accent2>
        <a:srgbClr val="ED377A"/>
      </a:accent2>
      <a:accent3>
        <a:srgbClr val="1F1F50"/>
      </a:accent3>
      <a:accent4>
        <a:srgbClr val="2DA8CD"/>
      </a:accent4>
      <a:accent5>
        <a:srgbClr val="E78826"/>
      </a:accent5>
      <a:accent6>
        <a:srgbClr val="FFFFFF"/>
      </a:accent6>
      <a:hlink>
        <a:srgbClr val="72BADB"/>
      </a:hlink>
      <a:folHlink>
        <a:srgbClr val="EE377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B7EFC3-0FA6-4E49-B085-51B39F3599E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5C40D94-09E7-476B-8F44-2BF0D5B9963E}">
  <ds:schemaRefs>
    <ds:schemaRef ds:uri="http://schemas.microsoft.com/sharepoint/v3/contenttype/forms"/>
  </ds:schemaRefs>
</ds:datastoreItem>
</file>

<file path=customXml/itemProps3.xml><?xml version="1.0" encoding="utf-8"?>
<ds:datastoreItem xmlns:ds="http://schemas.openxmlformats.org/officeDocument/2006/customXml" ds:itemID="{88B4EE70-7470-423D-8F74-E6DE928D0E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Vivid shapes event brochure </Template>
  <TotalTime>92</TotalTime>
  <Pages>2</Pages>
  <Words>82</Words>
  <Characters>470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Geyer</dc:creator>
  <cp:keywords/>
  <dc:description/>
  <cp:lastModifiedBy>Jennifer Heulings</cp:lastModifiedBy>
  <cp:revision>5</cp:revision>
  <cp:lastPrinted>2024-01-04T18:43:00Z</cp:lastPrinted>
  <dcterms:created xsi:type="dcterms:W3CDTF">2023-03-21T22:35:00Z</dcterms:created>
  <dcterms:modified xsi:type="dcterms:W3CDTF">2024-01-23T13:54:00Z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